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292" w:rsidRPr="00E033D9" w:rsidRDefault="00B24EF2" w:rsidP="00886292">
      <w:pPr>
        <w:spacing w:after="0" w:line="240" w:lineRule="auto"/>
        <w:rPr>
          <w:rFonts w:ascii="Times New Roman" w:hAnsi="Times New Roman" w:cs="Times New Roman"/>
          <w:b/>
          <w:sz w:val="2"/>
          <w:szCs w:val="28"/>
          <w:lang w:val="uk-UA"/>
        </w:rPr>
      </w:pPr>
      <w:r w:rsidRPr="007B2AD9">
        <w:rPr>
          <w:rFonts w:ascii="Times New Roman" w:eastAsia="Times New Roman" w:hAnsi="Times New Roman" w:cs="Times New Roman"/>
          <w:noProof/>
          <w:color w:val="000000"/>
          <w:sz w:val="24"/>
          <w:szCs w:val="24"/>
          <w:lang w:val="ru-RU" w:eastAsia="ru-RU"/>
        </w:rPr>
        <w:drawing>
          <wp:anchor distT="0" distB="0" distL="114300" distR="114300" simplePos="0" relativeHeight="251659264" behindDoc="0" locked="0" layoutInCell="1" allowOverlap="1" wp14:anchorId="6848A720" wp14:editId="46406DB0">
            <wp:simplePos x="0" y="0"/>
            <wp:positionH relativeFrom="margin">
              <wp:posOffset>2899410</wp:posOffset>
            </wp:positionH>
            <wp:positionV relativeFrom="margin">
              <wp:posOffset>-161925</wp:posOffset>
            </wp:positionV>
            <wp:extent cx="532765" cy="613410"/>
            <wp:effectExtent l="0" t="0" r="63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2765" cy="613410"/>
                    </a:xfrm>
                    <a:prstGeom prst="rect">
                      <a:avLst/>
                    </a:prstGeom>
                    <a:noFill/>
                  </pic:spPr>
                </pic:pic>
              </a:graphicData>
            </a:graphic>
            <wp14:sizeRelH relativeFrom="page">
              <wp14:pctWidth>0</wp14:pctWidth>
            </wp14:sizeRelH>
            <wp14:sizeRelV relativeFrom="page">
              <wp14:pctHeight>0</wp14:pctHeight>
            </wp14:sizeRelV>
          </wp:anchor>
        </w:drawing>
      </w:r>
    </w:p>
    <w:p w:rsidR="00886292" w:rsidRDefault="00886292" w:rsidP="00886292">
      <w:pPr>
        <w:spacing w:after="0" w:line="240" w:lineRule="auto"/>
        <w:ind w:right="1"/>
        <w:rPr>
          <w:rFonts w:ascii="Times New Roman" w:eastAsia="Times New Roman" w:hAnsi="Times New Roman" w:cs="Times New Roman"/>
          <w:b/>
          <w:bCs/>
          <w:color w:val="000000"/>
          <w:sz w:val="28"/>
          <w:szCs w:val="28"/>
          <w:lang w:val="uk-UA" w:eastAsia="uk-UA"/>
        </w:rPr>
      </w:pP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r w:rsidRPr="00554F94">
        <w:rPr>
          <w:rFonts w:ascii="Times New Roman" w:eastAsia="Times New Roman" w:hAnsi="Times New Roman" w:cs="Times New Roman"/>
          <w:sz w:val="2"/>
          <w:szCs w:val="24"/>
          <w:lang w:val="uk-UA" w:eastAsia="ru-RU"/>
        </w:rPr>
        <w:t xml:space="preserve">  </w:t>
      </w: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p>
    <w:p w:rsidR="00886292" w:rsidRPr="00554F94" w:rsidRDefault="00886292" w:rsidP="00886292">
      <w:pPr>
        <w:spacing w:after="0" w:line="240" w:lineRule="auto"/>
        <w:rPr>
          <w:rFonts w:ascii="Times New Roman" w:eastAsia="Times New Roman" w:hAnsi="Times New Roman" w:cs="Times New Roman"/>
          <w:sz w:val="2"/>
          <w:szCs w:val="24"/>
          <w:lang w:val="uk-UA" w:eastAsia="ru-RU"/>
        </w:rPr>
      </w:pPr>
    </w:p>
    <w:p w:rsidR="00886292" w:rsidRPr="004275AC" w:rsidRDefault="00886292" w:rsidP="00886292">
      <w:pPr>
        <w:shd w:val="clear" w:color="auto" w:fill="FFFFFF"/>
        <w:spacing w:after="0" w:line="240" w:lineRule="auto"/>
        <w:jc w:val="both"/>
        <w:textAlignment w:val="baseline"/>
        <w:rPr>
          <w:rFonts w:ascii="Times New Roman" w:eastAsia="Times New Roman" w:hAnsi="Times New Roman" w:cs="Times New Roman"/>
          <w:b/>
          <w:i/>
          <w:sz w:val="28"/>
          <w:szCs w:val="28"/>
          <w:lang w:val="uk-UA" w:eastAsia="ru-RU"/>
        </w:rPr>
      </w:pPr>
      <w:r w:rsidRPr="00554F94">
        <w:rPr>
          <w:rFonts w:ascii="Times New Roman" w:eastAsia="Times New Roman" w:hAnsi="Times New Roman" w:cs="Times New Roman"/>
          <w:b/>
          <w:sz w:val="32"/>
          <w:szCs w:val="32"/>
          <w:lang w:val="uk-UA" w:eastAsia="ru-RU"/>
        </w:rPr>
        <w:t xml:space="preserve">  </w:t>
      </w:r>
      <w:r w:rsidRPr="00554F94">
        <w:rPr>
          <w:rFonts w:ascii="Times New Roman" w:eastAsia="Times New Roman" w:hAnsi="Times New Roman" w:cs="Times New Roman"/>
          <w:sz w:val="28"/>
          <w:szCs w:val="28"/>
          <w:lang w:val="uk-UA" w:eastAsia="ru-RU"/>
        </w:rPr>
        <w:t xml:space="preserve">              </w:t>
      </w:r>
    </w:p>
    <w:p w:rsidR="00886292" w:rsidRPr="001A52BD" w:rsidRDefault="00886292" w:rsidP="00886292">
      <w:pPr>
        <w:spacing w:after="0" w:line="240" w:lineRule="auto"/>
        <w:ind w:left="709" w:right="3401"/>
        <w:jc w:val="both"/>
        <w:rPr>
          <w:rFonts w:ascii="Times New Roman" w:eastAsia="Times New Roman" w:hAnsi="Times New Roman" w:cs="Times New Roman"/>
          <w:b/>
          <w:bCs/>
          <w:sz w:val="2"/>
          <w:szCs w:val="24"/>
          <w:lang w:val="uk-UA" w:eastAsia="ru-RU"/>
        </w:rPr>
      </w:pPr>
    </w:p>
    <w:p w:rsidR="00886292" w:rsidRPr="007B2AD9" w:rsidRDefault="00886292" w:rsidP="00886292">
      <w:pPr>
        <w:spacing w:after="0" w:line="240" w:lineRule="auto"/>
        <w:rPr>
          <w:rFonts w:ascii="Times New Roman" w:eastAsia="Times New Roman" w:hAnsi="Times New Roman" w:cs="Times New Roman"/>
          <w:color w:val="000000"/>
          <w:sz w:val="16"/>
          <w:szCs w:val="28"/>
          <w:lang w:val="uk-UA" w:eastAsia="ru-RU"/>
        </w:rPr>
      </w:pPr>
    </w:p>
    <w:p w:rsidR="00886292" w:rsidRPr="007B2AD9" w:rsidRDefault="00886292" w:rsidP="00886292">
      <w:pPr>
        <w:spacing w:after="0" w:line="240" w:lineRule="auto"/>
        <w:jc w:val="center"/>
        <w:rPr>
          <w:rFonts w:ascii="Times New Roman" w:eastAsia="Times New Roman" w:hAnsi="Times New Roman" w:cs="Times New Roman"/>
          <w:b/>
          <w:color w:val="000000"/>
          <w:spacing w:val="40"/>
          <w:sz w:val="32"/>
          <w:szCs w:val="28"/>
          <w:lang w:val="uk-UA" w:eastAsia="ru-RU"/>
        </w:rPr>
      </w:pPr>
      <w:r w:rsidRPr="007B2AD9">
        <w:rPr>
          <w:rFonts w:ascii="Times New Roman" w:eastAsia="Times New Roman" w:hAnsi="Times New Roman" w:cs="Times New Roman"/>
          <w:b/>
          <w:color w:val="000000"/>
          <w:spacing w:val="40"/>
          <w:sz w:val="32"/>
          <w:szCs w:val="28"/>
          <w:lang w:val="uk-UA" w:eastAsia="ru-RU"/>
        </w:rPr>
        <w:t>ТАРУТИНСЬКА СЕЛИЩНА РАДА</w:t>
      </w:r>
    </w:p>
    <w:p w:rsidR="00886292" w:rsidRPr="007B2AD9" w:rsidRDefault="00886292" w:rsidP="00886292">
      <w:pPr>
        <w:spacing w:after="0" w:line="240" w:lineRule="auto"/>
        <w:jc w:val="center"/>
        <w:rPr>
          <w:rFonts w:ascii="Times New Roman" w:eastAsia="Times New Roman" w:hAnsi="Times New Roman" w:cs="Times New Roman"/>
          <w:b/>
          <w:color w:val="000000"/>
          <w:spacing w:val="40"/>
          <w:sz w:val="28"/>
          <w:szCs w:val="28"/>
          <w:lang w:val="uk-UA" w:eastAsia="ru-RU"/>
        </w:rPr>
      </w:pPr>
      <w:r w:rsidRPr="007B2AD9">
        <w:rPr>
          <w:rFonts w:ascii="Times New Roman" w:eastAsia="Times New Roman" w:hAnsi="Times New Roman" w:cs="Times New Roman"/>
          <w:b/>
          <w:color w:val="000000"/>
          <w:spacing w:val="40"/>
          <w:sz w:val="28"/>
          <w:szCs w:val="28"/>
          <w:lang w:val="uk-UA" w:eastAsia="ru-RU"/>
        </w:rPr>
        <w:t>БОЛГРАДСЬКОГО РАЙОНУ ОДЕСЬКОЇ ОБЛАСТІ</w:t>
      </w:r>
    </w:p>
    <w:p w:rsidR="00886292" w:rsidRPr="007B2AD9" w:rsidRDefault="00886292" w:rsidP="00886292">
      <w:pPr>
        <w:spacing w:after="0" w:line="240" w:lineRule="auto"/>
        <w:jc w:val="center"/>
        <w:rPr>
          <w:rFonts w:ascii="Times New Roman" w:eastAsia="Times New Roman" w:hAnsi="Times New Roman" w:cs="Times New Roman"/>
          <w:color w:val="000000"/>
          <w:sz w:val="16"/>
          <w:szCs w:val="24"/>
          <w:lang w:val="uk-UA" w:eastAsia="ru-RU"/>
        </w:rPr>
      </w:pPr>
    </w:p>
    <w:p w:rsidR="00886292" w:rsidRDefault="00886292" w:rsidP="00886292">
      <w:pPr>
        <w:snapToGrid w:val="0"/>
        <w:spacing w:after="0" w:line="240" w:lineRule="auto"/>
        <w:jc w:val="center"/>
        <w:rPr>
          <w:rFonts w:ascii="Times New Roman" w:eastAsia="Times New Roman" w:hAnsi="Times New Roman" w:cs="Times New Roman"/>
          <w:b/>
          <w:bCs/>
          <w:color w:val="000000"/>
          <w:sz w:val="40"/>
          <w:szCs w:val="20"/>
          <w:lang w:val="uk-UA" w:eastAsia="ru-RU"/>
        </w:rPr>
      </w:pPr>
      <w:r w:rsidRPr="007B2AD9">
        <w:rPr>
          <w:rFonts w:ascii="Times New Roman" w:eastAsia="Times New Roman" w:hAnsi="Times New Roman" w:cs="Times New Roman"/>
          <w:b/>
          <w:bCs/>
          <w:color w:val="000000"/>
          <w:sz w:val="40"/>
          <w:szCs w:val="20"/>
          <w:lang w:val="uk-UA" w:eastAsia="ru-RU"/>
        </w:rPr>
        <w:t xml:space="preserve">Р  О  З  П  О  Р  Я  Д  Ж  Е  Н  </w:t>
      </w:r>
      <w:proofErr w:type="spellStart"/>
      <w:r w:rsidRPr="007B2AD9">
        <w:rPr>
          <w:rFonts w:ascii="Times New Roman" w:eastAsia="Times New Roman" w:hAnsi="Times New Roman" w:cs="Times New Roman"/>
          <w:b/>
          <w:bCs/>
          <w:color w:val="000000"/>
          <w:sz w:val="40"/>
          <w:szCs w:val="20"/>
          <w:lang w:val="uk-UA" w:eastAsia="ru-RU"/>
        </w:rPr>
        <w:t>Н</w:t>
      </w:r>
      <w:proofErr w:type="spellEnd"/>
      <w:r w:rsidRPr="007B2AD9">
        <w:rPr>
          <w:rFonts w:ascii="Times New Roman" w:eastAsia="Times New Roman" w:hAnsi="Times New Roman" w:cs="Times New Roman"/>
          <w:b/>
          <w:bCs/>
          <w:color w:val="000000"/>
          <w:sz w:val="40"/>
          <w:szCs w:val="20"/>
          <w:lang w:val="uk-UA" w:eastAsia="ru-RU"/>
        </w:rPr>
        <w:t xml:space="preserve">  Я </w:t>
      </w:r>
    </w:p>
    <w:p w:rsidR="00886292" w:rsidRPr="00BB0546" w:rsidRDefault="00886292" w:rsidP="00886292">
      <w:pPr>
        <w:spacing w:after="0" w:line="240" w:lineRule="auto"/>
        <w:ind w:right="5011"/>
        <w:rPr>
          <w:rFonts w:ascii="Times New Roman" w:hAnsi="Times New Roman" w:cs="Times New Roman"/>
          <w:bCs/>
          <w:sz w:val="12"/>
          <w:szCs w:val="28"/>
          <w:lang w:val="uk-UA"/>
        </w:rPr>
      </w:pPr>
    </w:p>
    <w:p w:rsidR="00886292" w:rsidRPr="00AA6ED3" w:rsidRDefault="00886292" w:rsidP="00886292">
      <w:pPr>
        <w:spacing w:after="0" w:line="240" w:lineRule="auto"/>
        <w:ind w:right="3876"/>
        <w:rPr>
          <w:rFonts w:ascii="Times New Roman" w:hAnsi="Times New Roman" w:cs="Times New Roman"/>
          <w:bCs/>
          <w:sz w:val="28"/>
          <w:szCs w:val="28"/>
          <w:lang w:val="uk-UA"/>
        </w:rPr>
      </w:pPr>
      <w:r w:rsidRPr="00AA6ED3">
        <w:rPr>
          <w:rFonts w:ascii="Times New Roman" w:hAnsi="Times New Roman" w:cs="Times New Roman"/>
          <w:bCs/>
          <w:sz w:val="28"/>
          <w:szCs w:val="28"/>
          <w:lang w:val="uk-UA"/>
        </w:rPr>
        <w:t>Про утворення комісії з обстеження</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зруйнованих та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пошкоджених</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 об’єктів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та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з</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 розгляду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питань,</w:t>
      </w:r>
      <w:r>
        <w:rPr>
          <w:rFonts w:ascii="Times New Roman" w:hAnsi="Times New Roman" w:cs="Times New Roman"/>
          <w:bCs/>
          <w:sz w:val="28"/>
          <w:szCs w:val="28"/>
          <w:lang w:val="uk-UA"/>
        </w:rPr>
        <w:t xml:space="preserve"> щодо надання компенсації за пошкоджені </w:t>
      </w:r>
      <w:r w:rsidRPr="00AA6ED3">
        <w:rPr>
          <w:rFonts w:ascii="Times New Roman" w:hAnsi="Times New Roman" w:cs="Times New Roman"/>
          <w:bCs/>
          <w:sz w:val="28"/>
          <w:szCs w:val="28"/>
          <w:lang w:val="uk-UA"/>
        </w:rPr>
        <w:t xml:space="preserve">об’єкти </w:t>
      </w:r>
      <w:r w:rsidRPr="00AA6ED3">
        <w:rPr>
          <w:rFonts w:ascii="Times New Roman" w:hAnsi="Times New Roman" w:cs="Times New Roman"/>
          <w:bCs/>
          <w:sz w:val="28"/>
          <w:szCs w:val="28"/>
          <w:lang w:val="uk-UA"/>
        </w:rPr>
        <w:br/>
        <w:t xml:space="preserve">нерухомого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майна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внаслідок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бойових</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 дій, терористичних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актів,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диверсій,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спричинених збройною</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агресією</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 Російської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Федерації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проти України розташованих </w:t>
      </w:r>
      <w:r>
        <w:rPr>
          <w:rFonts w:ascii="Times New Roman" w:hAnsi="Times New Roman" w:cs="Times New Roman"/>
          <w:bCs/>
          <w:sz w:val="28"/>
          <w:szCs w:val="28"/>
          <w:lang w:val="uk-UA"/>
        </w:rPr>
        <w:t xml:space="preserve"> </w:t>
      </w:r>
      <w:r w:rsidRPr="00AA6ED3">
        <w:rPr>
          <w:rFonts w:ascii="Times New Roman" w:hAnsi="Times New Roman" w:cs="Times New Roman"/>
          <w:bCs/>
          <w:sz w:val="28"/>
          <w:szCs w:val="28"/>
          <w:lang w:val="uk-UA"/>
        </w:rPr>
        <w:t xml:space="preserve">на території </w:t>
      </w:r>
      <w:proofErr w:type="spellStart"/>
      <w:r w:rsidRPr="00AA6ED3">
        <w:rPr>
          <w:rFonts w:ascii="Times New Roman" w:hAnsi="Times New Roman" w:cs="Times New Roman"/>
          <w:bCs/>
          <w:sz w:val="28"/>
          <w:szCs w:val="28"/>
          <w:lang w:val="uk-UA"/>
        </w:rPr>
        <w:t>Тарутинської</w:t>
      </w:r>
      <w:proofErr w:type="spellEnd"/>
      <w:r w:rsidRPr="00AA6ED3">
        <w:rPr>
          <w:rFonts w:ascii="Times New Roman" w:hAnsi="Times New Roman" w:cs="Times New Roman"/>
          <w:bCs/>
          <w:sz w:val="28"/>
          <w:szCs w:val="28"/>
          <w:lang w:val="uk-UA"/>
        </w:rPr>
        <w:t xml:space="preserve"> селищної ради </w:t>
      </w:r>
    </w:p>
    <w:p w:rsidR="00886292" w:rsidRDefault="00886292" w:rsidP="00886292">
      <w:pPr>
        <w:spacing w:after="0" w:line="240" w:lineRule="auto"/>
        <w:rPr>
          <w:rFonts w:ascii="Times New Roman" w:hAnsi="Times New Roman" w:cs="Times New Roman"/>
          <w:sz w:val="26"/>
          <w:szCs w:val="26"/>
          <w:lang w:val="uk-UA"/>
        </w:rPr>
      </w:pPr>
    </w:p>
    <w:p w:rsidR="00886292" w:rsidRPr="00BC39E8" w:rsidRDefault="00886292" w:rsidP="00886292">
      <w:pPr>
        <w:spacing w:after="0" w:line="240" w:lineRule="auto"/>
        <w:rPr>
          <w:rFonts w:ascii="Times New Roman" w:hAnsi="Times New Roman" w:cs="Times New Roman"/>
          <w:sz w:val="26"/>
          <w:szCs w:val="26"/>
          <w:lang w:val="uk-UA"/>
        </w:rPr>
      </w:pPr>
    </w:p>
    <w:p w:rsidR="00886292" w:rsidRDefault="00886292" w:rsidP="00886292">
      <w:pPr>
        <w:spacing w:after="0" w:line="240" w:lineRule="auto"/>
        <w:ind w:firstLine="709"/>
        <w:jc w:val="both"/>
        <w:rPr>
          <w:rFonts w:ascii="Times New Roman" w:hAnsi="Times New Roman" w:cs="Times New Roman"/>
          <w:sz w:val="28"/>
          <w:szCs w:val="28"/>
          <w:lang w:val="uk-UA"/>
        </w:rPr>
      </w:pPr>
      <w:r w:rsidRPr="001D211E">
        <w:rPr>
          <w:rFonts w:ascii="Times New Roman" w:hAnsi="Times New Roman" w:cs="Times New Roman"/>
          <w:sz w:val="28"/>
          <w:szCs w:val="28"/>
          <w:lang w:val="uk-UA"/>
        </w:rPr>
        <w:t>Відповідно до ст. 42 Закону України «Про місцеве самоврядування в Україні», постанов Кабінету Міністрів України від 19.04.2022 року № 473 «Про затвердження Порядку виконання невідкладних робіт щодо ліквідації наслідків збройної агресії Російської Федерації, пов’язаних із пошкодженням будівель та споруд», від 19.04.2022 року № 474 «Про затвердження Порядку виконання робіт з демонтажу об’єктів, пошкоджених або зруйнованих внаслідок надзвичайних ситуацій, воєнних дій або терористичних актів», від 12.04.2017 року № 257 «Про затвердження Порядку проведення обстеження прийнятих в експлуатацію об’єктів будівництва», Порядку надання компенсації для відновлення окремих категорій об’єктів нерухомого майна, пошкоджених внаслідок бойових дій, терористичних актів, диверсій, спричинених збройною агресією Російської Федерації затвердженого постановою Кабінету Міністрі</w:t>
      </w:r>
      <w:r>
        <w:rPr>
          <w:rFonts w:ascii="Times New Roman" w:hAnsi="Times New Roman" w:cs="Times New Roman"/>
          <w:sz w:val="28"/>
          <w:szCs w:val="28"/>
          <w:lang w:val="uk-UA"/>
        </w:rPr>
        <w:t xml:space="preserve">в України від 21 квітня 2023 року </w:t>
      </w:r>
      <w:r w:rsidRPr="001D211E">
        <w:rPr>
          <w:rFonts w:ascii="Times New Roman" w:hAnsi="Times New Roman" w:cs="Times New Roman"/>
          <w:sz w:val="28"/>
          <w:szCs w:val="28"/>
          <w:lang w:val="uk-UA"/>
        </w:rPr>
        <w:t>№ 381</w:t>
      </w:r>
    </w:p>
    <w:p w:rsidR="00886292" w:rsidRPr="00BB28EB" w:rsidRDefault="00886292" w:rsidP="00886292">
      <w:pPr>
        <w:spacing w:after="0" w:line="240" w:lineRule="auto"/>
        <w:ind w:firstLine="709"/>
        <w:jc w:val="both"/>
        <w:rPr>
          <w:rFonts w:ascii="Times New Roman" w:hAnsi="Times New Roman" w:cs="Times New Roman"/>
          <w:sz w:val="10"/>
          <w:szCs w:val="28"/>
          <w:lang w:val="uk-UA"/>
        </w:rPr>
      </w:pPr>
    </w:p>
    <w:p w:rsidR="00886292" w:rsidRDefault="00886292" w:rsidP="00886292">
      <w:pPr>
        <w:pStyle w:val="a3"/>
        <w:numPr>
          <w:ilvl w:val="0"/>
          <w:numId w:val="1"/>
        </w:numPr>
        <w:tabs>
          <w:tab w:val="left" w:pos="851"/>
        </w:tabs>
        <w:spacing w:after="0" w:line="240" w:lineRule="auto"/>
        <w:ind w:left="0" w:firstLine="567"/>
        <w:jc w:val="both"/>
        <w:rPr>
          <w:rFonts w:ascii="Times New Roman" w:hAnsi="Times New Roman" w:cs="Times New Roman"/>
          <w:sz w:val="28"/>
          <w:szCs w:val="28"/>
          <w:lang w:val="uk-UA"/>
        </w:rPr>
      </w:pPr>
      <w:r w:rsidRPr="001D211E">
        <w:rPr>
          <w:rFonts w:ascii="Times New Roman" w:hAnsi="Times New Roman" w:cs="Times New Roman"/>
          <w:sz w:val="28"/>
          <w:szCs w:val="28"/>
          <w:lang w:val="uk-UA"/>
        </w:rPr>
        <w:t xml:space="preserve">Утворити комісію з обстеження зруйнованих та пошкоджених об’єктів та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розташованих на території </w:t>
      </w:r>
      <w:proofErr w:type="spellStart"/>
      <w:r w:rsidRPr="005E319D">
        <w:rPr>
          <w:rFonts w:ascii="Times New Roman" w:hAnsi="Times New Roman" w:cs="Times New Roman"/>
          <w:sz w:val="28"/>
          <w:szCs w:val="28"/>
          <w:lang w:val="uk-UA"/>
        </w:rPr>
        <w:t>Тарутинської</w:t>
      </w:r>
      <w:proofErr w:type="spellEnd"/>
      <w:r w:rsidRPr="005E319D">
        <w:rPr>
          <w:rFonts w:ascii="Times New Roman" w:hAnsi="Times New Roman" w:cs="Times New Roman"/>
          <w:sz w:val="28"/>
          <w:szCs w:val="28"/>
          <w:lang w:val="uk-UA"/>
        </w:rPr>
        <w:t xml:space="preserve"> селищної </w:t>
      </w:r>
      <w:r w:rsidRPr="001D211E">
        <w:rPr>
          <w:rFonts w:ascii="Times New Roman" w:hAnsi="Times New Roman" w:cs="Times New Roman"/>
          <w:sz w:val="28"/>
          <w:szCs w:val="28"/>
          <w:lang w:val="uk-UA"/>
        </w:rPr>
        <w:t>ради.</w:t>
      </w:r>
    </w:p>
    <w:p w:rsidR="00886292" w:rsidRPr="00BB28EB" w:rsidRDefault="00886292" w:rsidP="00886292">
      <w:pPr>
        <w:pStyle w:val="a3"/>
        <w:tabs>
          <w:tab w:val="left" w:pos="851"/>
        </w:tabs>
        <w:spacing w:after="0" w:line="240" w:lineRule="auto"/>
        <w:ind w:left="360" w:firstLine="567"/>
        <w:jc w:val="both"/>
        <w:rPr>
          <w:rFonts w:ascii="Times New Roman" w:hAnsi="Times New Roman" w:cs="Times New Roman"/>
          <w:sz w:val="10"/>
          <w:szCs w:val="28"/>
          <w:lang w:val="uk-UA"/>
        </w:rPr>
      </w:pPr>
    </w:p>
    <w:p w:rsidR="00886292" w:rsidRDefault="00886292" w:rsidP="00886292">
      <w:pPr>
        <w:pStyle w:val="a3"/>
        <w:numPr>
          <w:ilvl w:val="0"/>
          <w:numId w:val="1"/>
        </w:numPr>
        <w:tabs>
          <w:tab w:val="left" w:pos="851"/>
        </w:tabs>
        <w:spacing w:after="0" w:line="240" w:lineRule="auto"/>
        <w:ind w:left="0" w:firstLine="567"/>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 xml:space="preserve">Затвердити склад комісії з обстеження зруйнованих та пошкоджених об’єктів та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розташованих на території </w:t>
      </w:r>
      <w:proofErr w:type="spellStart"/>
      <w:r w:rsidRPr="00A83AC1">
        <w:rPr>
          <w:rFonts w:ascii="Times New Roman" w:hAnsi="Times New Roman" w:cs="Times New Roman"/>
          <w:sz w:val="28"/>
          <w:szCs w:val="28"/>
          <w:lang w:val="uk-UA"/>
        </w:rPr>
        <w:t>Тарутинської</w:t>
      </w:r>
      <w:proofErr w:type="spellEnd"/>
      <w:r w:rsidRPr="00A83AC1">
        <w:rPr>
          <w:rFonts w:ascii="Times New Roman" w:hAnsi="Times New Roman" w:cs="Times New Roman"/>
          <w:sz w:val="28"/>
          <w:szCs w:val="28"/>
          <w:lang w:val="uk-UA"/>
        </w:rPr>
        <w:t xml:space="preserve"> селищної  ради (додаток </w:t>
      </w:r>
      <w:r>
        <w:rPr>
          <w:rFonts w:ascii="Times New Roman" w:hAnsi="Times New Roman" w:cs="Times New Roman"/>
          <w:sz w:val="28"/>
          <w:szCs w:val="28"/>
          <w:lang w:val="uk-UA"/>
        </w:rPr>
        <w:t xml:space="preserve">1). </w:t>
      </w:r>
    </w:p>
    <w:p w:rsidR="00886292" w:rsidRPr="00BB28EB" w:rsidRDefault="00886292" w:rsidP="00886292">
      <w:pPr>
        <w:spacing w:after="0" w:line="240" w:lineRule="auto"/>
        <w:jc w:val="both"/>
        <w:rPr>
          <w:rFonts w:ascii="Times New Roman" w:hAnsi="Times New Roman" w:cs="Times New Roman"/>
          <w:sz w:val="10"/>
          <w:szCs w:val="28"/>
          <w:lang w:val="uk-UA"/>
        </w:rPr>
      </w:pPr>
    </w:p>
    <w:p w:rsidR="00886292" w:rsidRDefault="00886292" w:rsidP="00886292">
      <w:pPr>
        <w:pStyle w:val="a3"/>
        <w:numPr>
          <w:ilvl w:val="0"/>
          <w:numId w:val="1"/>
        </w:numPr>
        <w:tabs>
          <w:tab w:val="left" w:pos="851"/>
        </w:tabs>
        <w:spacing w:after="0" w:line="240" w:lineRule="auto"/>
        <w:ind w:left="0" w:firstLine="567"/>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lastRenderedPageBreak/>
        <w:t>Затвердити Положення про комісію з обстеження зруйнованих та пошкоджених об’єктів та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(додаток 2).</w:t>
      </w:r>
    </w:p>
    <w:p w:rsidR="00886292" w:rsidRPr="00BB0546" w:rsidRDefault="00886292" w:rsidP="00886292">
      <w:pPr>
        <w:pStyle w:val="a3"/>
        <w:rPr>
          <w:rFonts w:ascii="Times New Roman" w:hAnsi="Times New Roman" w:cs="Times New Roman"/>
          <w:sz w:val="10"/>
          <w:szCs w:val="28"/>
          <w:lang w:val="uk-UA"/>
        </w:rPr>
      </w:pPr>
    </w:p>
    <w:p w:rsidR="00886292" w:rsidRPr="00BB0546" w:rsidRDefault="00886292" w:rsidP="00886292">
      <w:pPr>
        <w:pStyle w:val="a3"/>
        <w:numPr>
          <w:ilvl w:val="0"/>
          <w:numId w:val="1"/>
        </w:numPr>
        <w:tabs>
          <w:tab w:val="left" w:pos="851"/>
        </w:tabs>
        <w:spacing w:after="0" w:line="240" w:lineRule="auto"/>
        <w:ind w:left="0" w:firstLine="567"/>
        <w:jc w:val="both"/>
        <w:rPr>
          <w:rFonts w:ascii="Times New Roman" w:hAnsi="Times New Roman" w:cs="Times New Roman"/>
          <w:sz w:val="28"/>
          <w:szCs w:val="28"/>
          <w:lang w:val="uk-UA"/>
        </w:rPr>
      </w:pPr>
      <w:r w:rsidRPr="00BB0546">
        <w:rPr>
          <w:rFonts w:ascii="Times New Roman" w:hAnsi="Times New Roman" w:cs="Times New Roman"/>
          <w:sz w:val="28"/>
          <w:szCs w:val="28"/>
          <w:lang w:val="uk-UA"/>
        </w:rPr>
        <w:t xml:space="preserve"> Контроль за виконанням розпорядження покласти на заступника селищного голови з питань діяльності виконавчих органів у сфері житлово – комунального господарства, благоустрою та гуманітарних питань.</w:t>
      </w:r>
    </w:p>
    <w:p w:rsidR="00886292" w:rsidRPr="000338B4" w:rsidRDefault="00886292" w:rsidP="00886292">
      <w:pPr>
        <w:pStyle w:val="a3"/>
        <w:spacing w:after="0" w:line="240" w:lineRule="auto"/>
        <w:jc w:val="both"/>
        <w:rPr>
          <w:rFonts w:ascii="Times New Roman" w:hAnsi="Times New Roman" w:cs="Times New Roman"/>
          <w:sz w:val="24"/>
          <w:szCs w:val="26"/>
          <w:lang w:val="uk-UA"/>
        </w:rPr>
      </w:pPr>
    </w:p>
    <w:p w:rsidR="00886292" w:rsidRDefault="00886292" w:rsidP="00886292">
      <w:pPr>
        <w:spacing w:after="0" w:line="240" w:lineRule="auto"/>
        <w:jc w:val="both"/>
        <w:rPr>
          <w:rFonts w:ascii="Times New Roman" w:hAnsi="Times New Roman" w:cs="Times New Roman"/>
          <w:sz w:val="28"/>
          <w:szCs w:val="28"/>
          <w:lang w:val="uk-UA"/>
        </w:rPr>
      </w:pPr>
    </w:p>
    <w:p w:rsidR="00886292" w:rsidRDefault="00886292" w:rsidP="00886292">
      <w:pPr>
        <w:spacing w:after="0" w:line="240" w:lineRule="auto"/>
        <w:jc w:val="both"/>
        <w:rPr>
          <w:rFonts w:ascii="Times New Roman" w:hAnsi="Times New Roman" w:cs="Times New Roman"/>
          <w:sz w:val="28"/>
          <w:szCs w:val="28"/>
          <w:lang w:val="uk-UA"/>
        </w:rPr>
      </w:pPr>
    </w:p>
    <w:p w:rsidR="00886292" w:rsidRDefault="00886292" w:rsidP="00886292">
      <w:pPr>
        <w:spacing w:after="0" w:line="240" w:lineRule="auto"/>
        <w:jc w:val="both"/>
        <w:rPr>
          <w:rFonts w:ascii="Times New Roman" w:hAnsi="Times New Roman" w:cs="Times New Roman"/>
          <w:sz w:val="28"/>
          <w:szCs w:val="28"/>
          <w:lang w:val="uk-UA"/>
        </w:rPr>
      </w:pPr>
    </w:p>
    <w:p w:rsidR="00886292" w:rsidRDefault="00886292" w:rsidP="00886292">
      <w:pPr>
        <w:spacing w:after="0" w:line="240" w:lineRule="auto"/>
        <w:jc w:val="both"/>
        <w:rPr>
          <w:rFonts w:ascii="Times New Roman" w:hAnsi="Times New Roman" w:cs="Times New Roman"/>
          <w:sz w:val="28"/>
          <w:szCs w:val="28"/>
          <w:lang w:val="uk-UA"/>
        </w:rPr>
      </w:pPr>
    </w:p>
    <w:p w:rsidR="00886292" w:rsidRDefault="00886292" w:rsidP="00886292">
      <w:pPr>
        <w:spacing w:after="0" w:line="240" w:lineRule="auto"/>
        <w:jc w:val="both"/>
        <w:rPr>
          <w:rFonts w:ascii="Times New Roman" w:hAnsi="Times New Roman" w:cs="Times New Roman"/>
          <w:sz w:val="28"/>
          <w:szCs w:val="28"/>
          <w:lang w:val="uk-UA"/>
        </w:rPr>
      </w:pPr>
      <w:proofErr w:type="spellStart"/>
      <w:r w:rsidRPr="001D211E">
        <w:rPr>
          <w:rFonts w:ascii="Times New Roman" w:hAnsi="Times New Roman" w:cs="Times New Roman"/>
          <w:sz w:val="28"/>
          <w:szCs w:val="28"/>
          <w:lang w:val="uk-UA"/>
        </w:rPr>
        <w:t>Тарутинський</w:t>
      </w:r>
      <w:proofErr w:type="spellEnd"/>
      <w:r w:rsidRPr="001D211E">
        <w:rPr>
          <w:rFonts w:ascii="Times New Roman" w:hAnsi="Times New Roman" w:cs="Times New Roman"/>
          <w:sz w:val="28"/>
          <w:szCs w:val="28"/>
          <w:lang w:val="uk-UA"/>
        </w:rPr>
        <w:t xml:space="preserve"> селищний голова                          </w:t>
      </w:r>
      <w:r>
        <w:rPr>
          <w:rFonts w:ascii="Times New Roman" w:hAnsi="Times New Roman" w:cs="Times New Roman"/>
          <w:sz w:val="28"/>
          <w:szCs w:val="28"/>
          <w:lang w:val="uk-UA"/>
        </w:rPr>
        <w:t xml:space="preserve">                                  </w:t>
      </w:r>
      <w:r w:rsidRPr="001D211E">
        <w:rPr>
          <w:rFonts w:ascii="Times New Roman" w:hAnsi="Times New Roman" w:cs="Times New Roman"/>
          <w:sz w:val="28"/>
          <w:szCs w:val="28"/>
          <w:lang w:val="uk-UA"/>
        </w:rPr>
        <w:t xml:space="preserve">   Сава ЧЕРНЄВ</w:t>
      </w:r>
    </w:p>
    <w:p w:rsidR="00886292" w:rsidRDefault="00886292" w:rsidP="00886292">
      <w:pPr>
        <w:spacing w:after="0" w:line="240" w:lineRule="auto"/>
        <w:jc w:val="both"/>
        <w:rPr>
          <w:rFonts w:ascii="Times New Roman" w:hAnsi="Times New Roman" w:cs="Times New Roman"/>
          <w:sz w:val="28"/>
          <w:szCs w:val="28"/>
          <w:lang w:val="uk-UA"/>
        </w:rPr>
      </w:pPr>
    </w:p>
    <w:p w:rsidR="00886292" w:rsidRDefault="00886292" w:rsidP="00886292">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29.05.2023</w:t>
      </w:r>
    </w:p>
    <w:p w:rsidR="00886292" w:rsidRDefault="00886292" w:rsidP="00886292">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74-ОД</w:t>
      </w:r>
    </w:p>
    <w:p w:rsidR="00886292" w:rsidRDefault="00886292" w:rsidP="00886292">
      <w:pPr>
        <w:spacing w:after="0" w:line="240" w:lineRule="auto"/>
        <w:jc w:val="both"/>
        <w:rPr>
          <w:rFonts w:ascii="Times New Roman" w:hAnsi="Times New Roman" w:cs="Times New Roman"/>
          <w:sz w:val="28"/>
          <w:szCs w:val="28"/>
          <w:lang w:val="uk-UA"/>
        </w:rPr>
      </w:pPr>
    </w:p>
    <w:p w:rsidR="00886292" w:rsidRDefault="00886292" w:rsidP="00886292">
      <w:pPr>
        <w:spacing w:after="0" w:line="240" w:lineRule="auto"/>
        <w:jc w:val="both"/>
        <w:rPr>
          <w:rFonts w:ascii="Times New Roman" w:hAnsi="Times New Roman" w:cs="Times New Roman"/>
          <w:sz w:val="28"/>
          <w:szCs w:val="28"/>
          <w:lang w:val="uk-UA"/>
        </w:rPr>
      </w:pPr>
    </w:p>
    <w:p w:rsidR="00886292" w:rsidRPr="001D211E" w:rsidRDefault="00886292" w:rsidP="00886292">
      <w:pPr>
        <w:spacing w:after="0" w:line="240" w:lineRule="auto"/>
        <w:jc w:val="both"/>
        <w:rPr>
          <w:rFonts w:ascii="Times New Roman" w:hAnsi="Times New Roman" w:cs="Times New Roman"/>
          <w:sz w:val="28"/>
          <w:szCs w:val="28"/>
          <w:lang w:val="uk-UA"/>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Default="00886292" w:rsidP="00886292">
      <w:pPr>
        <w:spacing w:after="0" w:line="240" w:lineRule="auto"/>
        <w:jc w:val="both"/>
        <w:rPr>
          <w:lang w:val="ru-RU"/>
        </w:rPr>
      </w:pPr>
    </w:p>
    <w:p w:rsidR="00B050BD" w:rsidRDefault="00B050BD" w:rsidP="00886292">
      <w:pPr>
        <w:spacing w:after="0" w:line="240" w:lineRule="auto"/>
        <w:jc w:val="both"/>
        <w:rPr>
          <w:lang w:val="ru-RU"/>
        </w:rPr>
      </w:pPr>
    </w:p>
    <w:p w:rsidR="00B050BD" w:rsidRDefault="00B050BD" w:rsidP="00886292">
      <w:pPr>
        <w:spacing w:after="0" w:line="240" w:lineRule="auto"/>
        <w:jc w:val="both"/>
        <w:rPr>
          <w:lang w:val="ru-RU"/>
        </w:rPr>
      </w:pPr>
    </w:p>
    <w:p w:rsidR="00B050BD" w:rsidRPr="001D5FB1" w:rsidRDefault="00B050BD" w:rsidP="00886292">
      <w:pPr>
        <w:spacing w:after="0" w:line="240" w:lineRule="auto"/>
        <w:jc w:val="both"/>
        <w:rPr>
          <w:lang w:val="ru-RU"/>
        </w:rPr>
      </w:pPr>
    </w:p>
    <w:p w:rsidR="00886292" w:rsidRPr="001D5FB1" w:rsidRDefault="00886292" w:rsidP="00886292">
      <w:pPr>
        <w:spacing w:after="0" w:line="240" w:lineRule="auto"/>
        <w:jc w:val="both"/>
        <w:rPr>
          <w:lang w:val="ru-RU"/>
        </w:rPr>
      </w:pPr>
    </w:p>
    <w:p w:rsidR="00886292" w:rsidRDefault="00886292" w:rsidP="00886292">
      <w:pPr>
        <w:spacing w:after="0" w:line="240" w:lineRule="auto"/>
        <w:jc w:val="both"/>
        <w:rPr>
          <w:rFonts w:ascii="Times New Roman" w:hAnsi="Times New Roman" w:cs="Times New Roman"/>
          <w:sz w:val="26"/>
          <w:szCs w:val="26"/>
          <w:lang w:val="uk-UA"/>
        </w:rPr>
      </w:pPr>
    </w:p>
    <w:p w:rsidR="00886292" w:rsidRPr="00B939BE" w:rsidRDefault="00886292" w:rsidP="00886292">
      <w:pPr>
        <w:spacing w:after="0" w:line="240" w:lineRule="auto"/>
        <w:jc w:val="both"/>
        <w:rPr>
          <w:rFonts w:ascii="Times New Roman" w:hAnsi="Times New Roman" w:cs="Times New Roman"/>
          <w:sz w:val="24"/>
          <w:szCs w:val="28"/>
          <w:lang w:val="uk-UA"/>
        </w:rPr>
      </w:pPr>
      <w:r>
        <w:rPr>
          <w:rFonts w:ascii="Times New Roman" w:hAnsi="Times New Roman" w:cs="Times New Roman"/>
          <w:sz w:val="26"/>
          <w:szCs w:val="26"/>
          <w:lang w:val="uk-UA"/>
        </w:rPr>
        <w:lastRenderedPageBreak/>
        <w:t xml:space="preserve">                                                                                                                      </w:t>
      </w:r>
      <w:r w:rsidRPr="00B939BE">
        <w:rPr>
          <w:rFonts w:ascii="Times New Roman" w:hAnsi="Times New Roman" w:cs="Times New Roman"/>
          <w:sz w:val="24"/>
          <w:szCs w:val="28"/>
          <w:lang w:val="uk-UA"/>
        </w:rPr>
        <w:t>До</w:t>
      </w:r>
      <w:bookmarkStart w:id="0" w:name="_GoBack"/>
      <w:bookmarkEnd w:id="0"/>
      <w:r w:rsidRPr="00B939BE">
        <w:rPr>
          <w:rFonts w:ascii="Times New Roman" w:hAnsi="Times New Roman" w:cs="Times New Roman"/>
          <w:sz w:val="24"/>
          <w:szCs w:val="28"/>
          <w:lang w:val="uk-UA"/>
        </w:rPr>
        <w:t>даток 1</w:t>
      </w:r>
    </w:p>
    <w:p w:rsidR="00886292" w:rsidRPr="00B939BE" w:rsidRDefault="00886292" w:rsidP="00886292">
      <w:pPr>
        <w:spacing w:after="0" w:line="240" w:lineRule="auto"/>
        <w:jc w:val="both"/>
        <w:rPr>
          <w:rFonts w:ascii="Times New Roman" w:hAnsi="Times New Roman" w:cs="Times New Roman"/>
          <w:sz w:val="24"/>
          <w:szCs w:val="28"/>
          <w:lang w:val="uk-UA"/>
        </w:rPr>
      </w:pP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до розпорядження</w:t>
      </w:r>
    </w:p>
    <w:p w:rsidR="00886292" w:rsidRPr="00B939BE" w:rsidRDefault="00886292" w:rsidP="00886292">
      <w:pPr>
        <w:spacing w:after="0" w:line="240" w:lineRule="auto"/>
        <w:jc w:val="both"/>
        <w:rPr>
          <w:rFonts w:ascii="Times New Roman" w:hAnsi="Times New Roman" w:cs="Times New Roman"/>
          <w:sz w:val="24"/>
          <w:szCs w:val="28"/>
          <w:lang w:val="uk-UA"/>
        </w:rPr>
      </w:pP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селищного голови</w:t>
      </w:r>
      <w:r>
        <w:rPr>
          <w:rFonts w:ascii="Times New Roman" w:hAnsi="Times New Roman" w:cs="Times New Roman"/>
          <w:sz w:val="24"/>
          <w:szCs w:val="28"/>
          <w:lang w:val="uk-UA"/>
        </w:rPr>
        <w:t xml:space="preserve"> від</w:t>
      </w:r>
    </w:p>
    <w:p w:rsidR="00886292" w:rsidRPr="00B939BE" w:rsidRDefault="00886292" w:rsidP="00886292">
      <w:pPr>
        <w:spacing w:after="0" w:line="240" w:lineRule="auto"/>
        <w:jc w:val="both"/>
        <w:rPr>
          <w:rFonts w:ascii="Times New Roman" w:hAnsi="Times New Roman" w:cs="Times New Roman"/>
          <w:sz w:val="24"/>
          <w:szCs w:val="28"/>
          <w:lang w:val="uk-UA"/>
        </w:rPr>
      </w:pP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29</w:t>
      </w:r>
      <w:r w:rsidRPr="00B939BE">
        <w:rPr>
          <w:rFonts w:ascii="Times New Roman" w:hAnsi="Times New Roman" w:cs="Times New Roman"/>
          <w:sz w:val="24"/>
          <w:szCs w:val="28"/>
          <w:lang w:val="uk-UA"/>
        </w:rPr>
        <w:t>.05.2023</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р</w:t>
      </w:r>
      <w:r>
        <w:rPr>
          <w:rFonts w:ascii="Times New Roman" w:hAnsi="Times New Roman" w:cs="Times New Roman"/>
          <w:sz w:val="24"/>
          <w:szCs w:val="28"/>
          <w:lang w:val="uk-UA"/>
        </w:rPr>
        <w:t>.</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74-ОД</w:t>
      </w:r>
    </w:p>
    <w:p w:rsidR="00886292" w:rsidRPr="00A83AC1" w:rsidRDefault="00886292" w:rsidP="00886292">
      <w:pPr>
        <w:spacing w:after="0" w:line="240" w:lineRule="auto"/>
        <w:jc w:val="both"/>
        <w:rPr>
          <w:rFonts w:ascii="Times New Roman" w:hAnsi="Times New Roman" w:cs="Times New Roman"/>
          <w:sz w:val="28"/>
          <w:szCs w:val="28"/>
          <w:lang w:val="uk-UA"/>
        </w:rPr>
      </w:pPr>
    </w:p>
    <w:p w:rsidR="00886292" w:rsidRPr="00A83AC1" w:rsidRDefault="00886292" w:rsidP="00886292">
      <w:pPr>
        <w:spacing w:after="0" w:line="240" w:lineRule="auto"/>
        <w:jc w:val="center"/>
        <w:rPr>
          <w:rFonts w:ascii="Times New Roman" w:hAnsi="Times New Roman" w:cs="Times New Roman"/>
          <w:sz w:val="28"/>
          <w:szCs w:val="28"/>
          <w:lang w:val="uk-UA"/>
        </w:rPr>
      </w:pPr>
      <w:r w:rsidRPr="00A83AC1">
        <w:rPr>
          <w:rFonts w:ascii="Times New Roman" w:hAnsi="Times New Roman" w:cs="Times New Roman"/>
          <w:sz w:val="28"/>
          <w:szCs w:val="28"/>
          <w:lang w:val="uk-UA"/>
        </w:rPr>
        <w:t>Склад</w:t>
      </w:r>
    </w:p>
    <w:p w:rsidR="00886292" w:rsidRDefault="00886292" w:rsidP="00886292">
      <w:pPr>
        <w:spacing w:after="0" w:line="240" w:lineRule="auto"/>
        <w:jc w:val="center"/>
        <w:rPr>
          <w:rFonts w:ascii="Times New Roman" w:hAnsi="Times New Roman" w:cs="Times New Roman"/>
          <w:sz w:val="28"/>
          <w:szCs w:val="28"/>
          <w:lang w:val="uk-UA"/>
        </w:rPr>
      </w:pPr>
      <w:r>
        <w:rPr>
          <w:rFonts w:ascii="Times New Roman" w:hAnsi="Times New Roman" w:cs="Times New Roman"/>
          <w:sz w:val="28"/>
          <w:szCs w:val="28"/>
          <w:lang w:val="uk-UA"/>
        </w:rPr>
        <w:t>к</w:t>
      </w:r>
      <w:r w:rsidRPr="00A83AC1">
        <w:rPr>
          <w:rFonts w:ascii="Times New Roman" w:hAnsi="Times New Roman" w:cs="Times New Roman"/>
          <w:sz w:val="28"/>
          <w:szCs w:val="28"/>
          <w:lang w:val="uk-UA"/>
        </w:rPr>
        <w:t>омісії</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з</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обстеження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зруйнова</w:t>
      </w:r>
      <w:r>
        <w:rPr>
          <w:rFonts w:ascii="Times New Roman" w:hAnsi="Times New Roman" w:cs="Times New Roman"/>
          <w:sz w:val="28"/>
          <w:szCs w:val="28"/>
          <w:lang w:val="uk-UA"/>
        </w:rPr>
        <w:t>них   та   пошкоджених   об’єктів  та</w:t>
      </w:r>
      <w:r w:rsidRPr="00A83AC1">
        <w:rPr>
          <w:rFonts w:ascii="Times New Roman" w:hAnsi="Times New Roman" w:cs="Times New Roman"/>
          <w:sz w:val="28"/>
          <w:szCs w:val="28"/>
          <w:lang w:val="uk-UA"/>
        </w:rPr>
        <w:t xml:space="preserve"> </w:t>
      </w:r>
    </w:p>
    <w:p w:rsidR="00886292" w:rsidRDefault="00886292" w:rsidP="00886292">
      <w:pPr>
        <w:spacing w:after="0" w:line="240" w:lineRule="auto"/>
        <w:jc w:val="center"/>
        <w:rPr>
          <w:rFonts w:ascii="Times New Roman" w:hAnsi="Times New Roman" w:cs="Times New Roman"/>
          <w:sz w:val="28"/>
          <w:szCs w:val="28"/>
          <w:lang w:val="uk-UA"/>
        </w:rPr>
      </w:pPr>
      <w:r w:rsidRPr="00A83AC1">
        <w:rPr>
          <w:rFonts w:ascii="Times New Roman" w:hAnsi="Times New Roman" w:cs="Times New Roman"/>
          <w:sz w:val="28"/>
          <w:szCs w:val="28"/>
          <w:lang w:val="uk-UA"/>
        </w:rPr>
        <w:t xml:space="preserve">розгляду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питань,</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щодо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надання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компенсації за пошкоджені об’єкти </w:t>
      </w:r>
    </w:p>
    <w:p w:rsidR="00886292" w:rsidRDefault="00886292" w:rsidP="00886292">
      <w:pPr>
        <w:spacing w:after="0" w:line="240" w:lineRule="auto"/>
        <w:jc w:val="center"/>
        <w:rPr>
          <w:rFonts w:ascii="Times New Roman" w:hAnsi="Times New Roman" w:cs="Times New Roman"/>
          <w:sz w:val="28"/>
          <w:szCs w:val="28"/>
          <w:lang w:val="uk-UA"/>
        </w:rPr>
      </w:pPr>
      <w:r w:rsidRPr="00A83AC1">
        <w:rPr>
          <w:rFonts w:ascii="Times New Roman" w:hAnsi="Times New Roman" w:cs="Times New Roman"/>
          <w:sz w:val="28"/>
          <w:szCs w:val="28"/>
          <w:lang w:val="uk-UA"/>
        </w:rPr>
        <w:t>нерухомого</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майна</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внаслідок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бойових </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дій,</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терористичних</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 актів, </w:t>
      </w:r>
    </w:p>
    <w:p w:rsidR="00886292" w:rsidRDefault="00886292" w:rsidP="00886292">
      <w:pPr>
        <w:spacing w:after="0" w:line="240" w:lineRule="auto"/>
        <w:jc w:val="center"/>
        <w:rPr>
          <w:rFonts w:ascii="Times New Roman" w:hAnsi="Times New Roman" w:cs="Times New Roman"/>
          <w:sz w:val="28"/>
          <w:szCs w:val="28"/>
          <w:lang w:val="uk-UA"/>
        </w:rPr>
      </w:pPr>
      <w:r w:rsidRPr="00A83AC1">
        <w:rPr>
          <w:rFonts w:ascii="Times New Roman" w:hAnsi="Times New Roman" w:cs="Times New Roman"/>
          <w:sz w:val="28"/>
          <w:szCs w:val="28"/>
          <w:lang w:val="uk-UA"/>
        </w:rPr>
        <w:t xml:space="preserve">диверсій, спричинених збройною агресією Російської Федерації проти </w:t>
      </w:r>
    </w:p>
    <w:p w:rsidR="00886292" w:rsidRDefault="00886292" w:rsidP="00886292">
      <w:pPr>
        <w:spacing w:after="0" w:line="240" w:lineRule="auto"/>
        <w:jc w:val="center"/>
        <w:rPr>
          <w:rFonts w:ascii="Times New Roman" w:hAnsi="Times New Roman" w:cs="Times New Roman"/>
          <w:sz w:val="28"/>
          <w:szCs w:val="28"/>
          <w:lang w:val="uk-UA"/>
        </w:rPr>
      </w:pPr>
      <w:r w:rsidRPr="00A83AC1">
        <w:rPr>
          <w:rFonts w:ascii="Times New Roman" w:hAnsi="Times New Roman" w:cs="Times New Roman"/>
          <w:sz w:val="28"/>
          <w:szCs w:val="28"/>
          <w:lang w:val="uk-UA"/>
        </w:rPr>
        <w:t xml:space="preserve">України розташованих на території </w:t>
      </w:r>
      <w:proofErr w:type="spellStart"/>
      <w:r w:rsidRPr="00A83AC1">
        <w:rPr>
          <w:rFonts w:ascii="Times New Roman" w:hAnsi="Times New Roman" w:cs="Times New Roman"/>
          <w:sz w:val="28"/>
          <w:szCs w:val="28"/>
          <w:lang w:val="uk-UA"/>
        </w:rPr>
        <w:t>Тарутинської</w:t>
      </w:r>
      <w:proofErr w:type="spellEnd"/>
      <w:r w:rsidRPr="00A83AC1">
        <w:rPr>
          <w:rFonts w:ascii="Times New Roman" w:hAnsi="Times New Roman" w:cs="Times New Roman"/>
          <w:sz w:val="28"/>
          <w:szCs w:val="28"/>
          <w:lang w:val="uk-UA"/>
        </w:rPr>
        <w:t xml:space="preserve"> селищної ради</w:t>
      </w:r>
    </w:p>
    <w:p w:rsidR="00886292" w:rsidRPr="00A83AC1" w:rsidRDefault="00886292" w:rsidP="00886292">
      <w:pPr>
        <w:spacing w:after="0" w:line="240" w:lineRule="auto"/>
        <w:jc w:val="center"/>
        <w:rPr>
          <w:rFonts w:ascii="Times New Roman" w:hAnsi="Times New Roman" w:cs="Times New Roman"/>
          <w:sz w:val="28"/>
          <w:szCs w:val="28"/>
          <w:lang w:val="uk-U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3"/>
        <w:gridCol w:w="5359"/>
      </w:tblGrid>
      <w:tr w:rsidR="00886292" w:rsidTr="004A2154">
        <w:tc>
          <w:tcPr>
            <w:tcW w:w="4613" w:type="dxa"/>
          </w:tcPr>
          <w:p w:rsidR="00886292" w:rsidRPr="004A2154" w:rsidRDefault="00902A7E" w:rsidP="00902A7E">
            <w:pPr>
              <w:ind w:left="-108"/>
              <w:rPr>
                <w:rFonts w:ascii="Times New Roman" w:hAnsi="Times New Roman" w:cs="Times New Roman"/>
                <w:b/>
                <w:sz w:val="28"/>
                <w:szCs w:val="28"/>
                <w:lang w:val="uk-UA"/>
              </w:rPr>
            </w:pPr>
            <w:r w:rsidRPr="004A2154">
              <w:rPr>
                <w:rFonts w:ascii="Times New Roman" w:hAnsi="Times New Roman" w:cs="Times New Roman"/>
                <w:b/>
                <w:sz w:val="28"/>
                <w:szCs w:val="28"/>
                <w:lang w:val="uk-UA"/>
              </w:rPr>
              <w:t>Голова комісії</w:t>
            </w:r>
            <w:r w:rsidR="00886292" w:rsidRPr="004A2154">
              <w:rPr>
                <w:rFonts w:ascii="Times New Roman" w:hAnsi="Times New Roman" w:cs="Times New Roman"/>
                <w:b/>
                <w:sz w:val="28"/>
                <w:szCs w:val="28"/>
                <w:lang w:val="uk-UA"/>
              </w:rPr>
              <w:t xml:space="preserve">                 </w:t>
            </w:r>
          </w:p>
        </w:tc>
        <w:tc>
          <w:tcPr>
            <w:tcW w:w="5359" w:type="dxa"/>
          </w:tcPr>
          <w:p w:rsidR="00886292" w:rsidRPr="00A83AC1" w:rsidRDefault="00886292" w:rsidP="004A2154">
            <w:pPr>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заступник селищного голови</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 xml:space="preserve">з питань діяльності виконавчих органів  у сфері житлово – комунального </w:t>
            </w:r>
            <w:r w:rsidR="00560687">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господарства,</w:t>
            </w:r>
          </w:p>
          <w:p w:rsidR="00886292" w:rsidRPr="00A83AC1" w:rsidRDefault="00560687" w:rsidP="00A81381">
            <w:pPr>
              <w:rPr>
                <w:rFonts w:ascii="Times New Roman" w:hAnsi="Times New Roman" w:cs="Times New Roman"/>
                <w:sz w:val="28"/>
                <w:szCs w:val="28"/>
                <w:lang w:val="uk-UA"/>
              </w:rPr>
            </w:pPr>
            <w:r>
              <w:rPr>
                <w:rFonts w:ascii="Times New Roman" w:hAnsi="Times New Roman" w:cs="Times New Roman"/>
                <w:sz w:val="28"/>
                <w:szCs w:val="28"/>
                <w:lang w:val="uk-UA"/>
              </w:rPr>
              <w:t>бла</w:t>
            </w:r>
            <w:r w:rsidR="00886292" w:rsidRPr="00A83AC1">
              <w:rPr>
                <w:rFonts w:ascii="Times New Roman" w:hAnsi="Times New Roman" w:cs="Times New Roman"/>
                <w:sz w:val="28"/>
                <w:szCs w:val="28"/>
                <w:lang w:val="uk-UA"/>
              </w:rPr>
              <w:t>гоустрою та гуманітарних питань</w:t>
            </w:r>
          </w:p>
          <w:p w:rsidR="00886292" w:rsidRPr="00F96C84" w:rsidRDefault="00886292" w:rsidP="00A81381">
            <w:pPr>
              <w:jc w:val="center"/>
              <w:rPr>
                <w:rFonts w:ascii="Times New Roman" w:hAnsi="Times New Roman" w:cs="Times New Roman"/>
                <w:sz w:val="10"/>
                <w:szCs w:val="28"/>
                <w:lang w:val="uk-UA"/>
              </w:rPr>
            </w:pPr>
          </w:p>
        </w:tc>
      </w:tr>
      <w:tr w:rsidR="00886292" w:rsidRPr="004A5990" w:rsidTr="004A2154">
        <w:tc>
          <w:tcPr>
            <w:tcW w:w="4613" w:type="dxa"/>
          </w:tcPr>
          <w:p w:rsidR="00886292" w:rsidRPr="004A2154" w:rsidRDefault="00902A7E" w:rsidP="00902A7E">
            <w:pPr>
              <w:ind w:left="-108"/>
              <w:rPr>
                <w:rFonts w:ascii="Times New Roman" w:hAnsi="Times New Roman" w:cs="Times New Roman"/>
                <w:b/>
                <w:sz w:val="28"/>
                <w:szCs w:val="28"/>
                <w:lang w:val="uk-UA"/>
              </w:rPr>
            </w:pPr>
            <w:r w:rsidRPr="004A2154">
              <w:rPr>
                <w:rFonts w:ascii="Times New Roman" w:hAnsi="Times New Roman" w:cs="Times New Roman"/>
                <w:b/>
                <w:sz w:val="28"/>
                <w:szCs w:val="28"/>
                <w:lang w:val="uk-UA"/>
              </w:rPr>
              <w:t>З</w:t>
            </w:r>
            <w:r w:rsidR="00886292" w:rsidRPr="004A2154">
              <w:rPr>
                <w:rFonts w:ascii="Times New Roman" w:hAnsi="Times New Roman" w:cs="Times New Roman"/>
                <w:b/>
                <w:sz w:val="28"/>
                <w:szCs w:val="28"/>
                <w:lang w:val="uk-UA"/>
              </w:rPr>
              <w:t xml:space="preserve">аступник голови комісії </w:t>
            </w:r>
          </w:p>
          <w:p w:rsidR="00886292" w:rsidRDefault="00886292" w:rsidP="00902A7E">
            <w:pPr>
              <w:ind w:left="-108"/>
              <w:jc w:val="center"/>
              <w:rPr>
                <w:rFonts w:ascii="Times New Roman" w:hAnsi="Times New Roman" w:cs="Times New Roman"/>
                <w:sz w:val="28"/>
                <w:szCs w:val="28"/>
                <w:lang w:val="uk-UA"/>
              </w:rPr>
            </w:pPr>
          </w:p>
        </w:tc>
        <w:tc>
          <w:tcPr>
            <w:tcW w:w="5359" w:type="dxa"/>
          </w:tcPr>
          <w:p w:rsidR="00886292" w:rsidRDefault="00886292" w:rsidP="004A2154">
            <w:pPr>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заступник селищного голови з питань діяльності виконавчих органів</w:t>
            </w:r>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у сфері економіки та бюджету</w:t>
            </w:r>
          </w:p>
          <w:p w:rsidR="00886292" w:rsidRPr="00F96C84" w:rsidRDefault="00886292" w:rsidP="00A81381">
            <w:pPr>
              <w:rPr>
                <w:rFonts w:ascii="Times New Roman" w:hAnsi="Times New Roman" w:cs="Times New Roman"/>
                <w:sz w:val="10"/>
                <w:szCs w:val="28"/>
                <w:lang w:val="uk-UA"/>
              </w:rPr>
            </w:pPr>
          </w:p>
        </w:tc>
      </w:tr>
      <w:tr w:rsidR="00886292" w:rsidRPr="004A5990" w:rsidTr="004A2154">
        <w:tc>
          <w:tcPr>
            <w:tcW w:w="4613" w:type="dxa"/>
          </w:tcPr>
          <w:p w:rsidR="00886292" w:rsidRPr="004A2154" w:rsidRDefault="00902A7E" w:rsidP="00902A7E">
            <w:pPr>
              <w:ind w:left="-108"/>
              <w:rPr>
                <w:rFonts w:ascii="Times New Roman" w:hAnsi="Times New Roman" w:cs="Times New Roman"/>
                <w:b/>
                <w:sz w:val="28"/>
                <w:szCs w:val="28"/>
                <w:lang w:val="uk-UA"/>
              </w:rPr>
            </w:pPr>
            <w:r w:rsidRPr="004A2154">
              <w:rPr>
                <w:rFonts w:ascii="Times New Roman" w:hAnsi="Times New Roman" w:cs="Times New Roman"/>
                <w:b/>
                <w:sz w:val="28"/>
                <w:szCs w:val="28"/>
                <w:lang w:val="uk-UA"/>
              </w:rPr>
              <w:t>С</w:t>
            </w:r>
            <w:r w:rsidR="00886292" w:rsidRPr="004A2154">
              <w:rPr>
                <w:rFonts w:ascii="Times New Roman" w:hAnsi="Times New Roman" w:cs="Times New Roman"/>
                <w:b/>
                <w:sz w:val="28"/>
                <w:szCs w:val="28"/>
                <w:lang w:val="uk-UA"/>
              </w:rPr>
              <w:t>екретар комісії</w:t>
            </w:r>
          </w:p>
          <w:p w:rsidR="00886292" w:rsidRDefault="00886292" w:rsidP="00902A7E">
            <w:pPr>
              <w:ind w:left="-108"/>
              <w:jc w:val="center"/>
              <w:rPr>
                <w:rFonts w:ascii="Times New Roman" w:hAnsi="Times New Roman" w:cs="Times New Roman"/>
                <w:sz w:val="28"/>
                <w:szCs w:val="28"/>
                <w:lang w:val="uk-UA"/>
              </w:rPr>
            </w:pPr>
          </w:p>
        </w:tc>
        <w:tc>
          <w:tcPr>
            <w:tcW w:w="5359" w:type="dxa"/>
          </w:tcPr>
          <w:p w:rsidR="00886292" w:rsidRDefault="00886292" w:rsidP="004A2154">
            <w:pPr>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головний спеціаліст відділу </w:t>
            </w:r>
            <w:proofErr w:type="spellStart"/>
            <w:r w:rsidRPr="00A83AC1">
              <w:rPr>
                <w:rFonts w:ascii="Times New Roman" w:hAnsi="Times New Roman" w:cs="Times New Roman"/>
                <w:sz w:val="28"/>
                <w:szCs w:val="28"/>
                <w:lang w:val="uk-UA"/>
              </w:rPr>
              <w:t>мі</w:t>
            </w:r>
            <w:r>
              <w:rPr>
                <w:rFonts w:ascii="Times New Roman" w:hAnsi="Times New Roman" w:cs="Times New Roman"/>
                <w:sz w:val="28"/>
                <w:szCs w:val="28"/>
                <w:lang w:val="uk-UA"/>
              </w:rPr>
              <w:t>стобудуван</w:t>
            </w:r>
            <w:proofErr w:type="spellEnd"/>
            <w:r w:rsidR="004A2154">
              <w:rPr>
                <w:rFonts w:ascii="Times New Roman" w:hAnsi="Times New Roman" w:cs="Times New Roman"/>
                <w:sz w:val="28"/>
                <w:szCs w:val="28"/>
                <w:lang w:val="uk-UA"/>
              </w:rPr>
              <w:t>-</w:t>
            </w:r>
            <w:r>
              <w:rPr>
                <w:rFonts w:ascii="Times New Roman" w:hAnsi="Times New Roman" w:cs="Times New Roman"/>
                <w:sz w:val="28"/>
                <w:szCs w:val="28"/>
                <w:lang w:val="uk-UA"/>
              </w:rPr>
              <w:t>ня,</w:t>
            </w:r>
            <w:r w:rsidRPr="00A83AC1">
              <w:rPr>
                <w:rFonts w:ascii="Times New Roman" w:hAnsi="Times New Roman" w:cs="Times New Roman"/>
                <w:sz w:val="28"/>
                <w:szCs w:val="28"/>
                <w:lang w:val="uk-UA"/>
              </w:rPr>
              <w:t xml:space="preserve"> архітектури, інфраструктури та ЖКГ</w:t>
            </w:r>
          </w:p>
          <w:p w:rsidR="004A2154" w:rsidRPr="004A2154" w:rsidRDefault="004A2154" w:rsidP="00A81381">
            <w:pPr>
              <w:rPr>
                <w:rFonts w:ascii="Times New Roman" w:hAnsi="Times New Roman" w:cs="Times New Roman"/>
                <w:sz w:val="10"/>
                <w:szCs w:val="28"/>
                <w:lang w:val="uk-UA"/>
              </w:rPr>
            </w:pPr>
          </w:p>
        </w:tc>
      </w:tr>
      <w:tr w:rsidR="004A2154" w:rsidTr="00C70565">
        <w:tc>
          <w:tcPr>
            <w:tcW w:w="9972" w:type="dxa"/>
            <w:gridSpan w:val="2"/>
          </w:tcPr>
          <w:p w:rsidR="004A2154" w:rsidRPr="004A2154" w:rsidRDefault="004A2154" w:rsidP="004A2154">
            <w:pPr>
              <w:jc w:val="center"/>
              <w:rPr>
                <w:rFonts w:ascii="Times New Roman" w:hAnsi="Times New Roman" w:cs="Times New Roman"/>
                <w:b/>
                <w:sz w:val="28"/>
                <w:szCs w:val="28"/>
                <w:lang w:val="uk-UA"/>
              </w:rPr>
            </w:pPr>
            <w:r w:rsidRPr="004A2154">
              <w:rPr>
                <w:rFonts w:ascii="Times New Roman" w:hAnsi="Times New Roman" w:cs="Times New Roman"/>
                <w:b/>
                <w:sz w:val="28"/>
                <w:szCs w:val="28"/>
                <w:lang w:val="uk-UA"/>
              </w:rPr>
              <w:t>Члени комісії:</w:t>
            </w:r>
          </w:p>
        </w:tc>
      </w:tr>
      <w:tr w:rsidR="00886292" w:rsidRPr="004A5990" w:rsidTr="004A2154">
        <w:tc>
          <w:tcPr>
            <w:tcW w:w="4613" w:type="dxa"/>
          </w:tcPr>
          <w:p w:rsidR="00886292" w:rsidRDefault="00886292" w:rsidP="00A81381">
            <w:pPr>
              <w:rPr>
                <w:rFonts w:ascii="Times New Roman" w:hAnsi="Times New Roman" w:cs="Times New Roman"/>
                <w:sz w:val="28"/>
                <w:szCs w:val="28"/>
                <w:lang w:val="uk-UA"/>
              </w:rPr>
            </w:pPr>
          </w:p>
        </w:tc>
        <w:tc>
          <w:tcPr>
            <w:tcW w:w="5359" w:type="dxa"/>
          </w:tcPr>
          <w:p w:rsidR="00886292" w:rsidRDefault="00886292" w:rsidP="00560687">
            <w:pPr>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начальник відділу</w:t>
            </w:r>
            <w:r w:rsidRPr="00A83AC1">
              <w:rPr>
                <w:sz w:val="28"/>
                <w:szCs w:val="28"/>
                <w:lang w:val="ru-RU"/>
              </w:rPr>
              <w:t xml:space="preserve"> </w:t>
            </w:r>
            <w:r>
              <w:rPr>
                <w:rFonts w:ascii="Times New Roman" w:hAnsi="Times New Roman" w:cs="Times New Roman"/>
                <w:sz w:val="28"/>
                <w:szCs w:val="28"/>
                <w:lang w:val="uk-UA"/>
              </w:rPr>
              <w:t xml:space="preserve">містобудування,              </w:t>
            </w:r>
            <w:r w:rsidRPr="00A83AC1">
              <w:rPr>
                <w:rFonts w:ascii="Times New Roman" w:hAnsi="Times New Roman" w:cs="Times New Roman"/>
                <w:sz w:val="28"/>
                <w:szCs w:val="28"/>
                <w:lang w:val="uk-UA"/>
              </w:rPr>
              <w:t xml:space="preserve"> архітектури, інфраструктури та ЖКГ</w:t>
            </w:r>
            <w:r w:rsidR="004A5990">
              <w:rPr>
                <w:rFonts w:ascii="Times New Roman" w:hAnsi="Times New Roman" w:cs="Times New Roman"/>
                <w:sz w:val="28"/>
                <w:szCs w:val="28"/>
                <w:lang w:val="uk-UA"/>
              </w:rPr>
              <w:t>;</w:t>
            </w:r>
          </w:p>
          <w:p w:rsidR="004A5990" w:rsidRPr="004A5990" w:rsidRDefault="004A5990" w:rsidP="00560687">
            <w:pPr>
              <w:jc w:val="both"/>
              <w:rPr>
                <w:rFonts w:ascii="Times New Roman" w:hAnsi="Times New Roman" w:cs="Times New Roman"/>
                <w:sz w:val="10"/>
                <w:szCs w:val="28"/>
                <w:lang w:val="uk-UA"/>
              </w:rPr>
            </w:pPr>
          </w:p>
        </w:tc>
      </w:tr>
      <w:tr w:rsidR="00886292" w:rsidRPr="004A5990" w:rsidTr="004A2154">
        <w:tc>
          <w:tcPr>
            <w:tcW w:w="4613" w:type="dxa"/>
          </w:tcPr>
          <w:p w:rsidR="00886292" w:rsidRDefault="00886292" w:rsidP="00A81381">
            <w:pPr>
              <w:jc w:val="center"/>
              <w:rPr>
                <w:rFonts w:ascii="Times New Roman" w:hAnsi="Times New Roman" w:cs="Times New Roman"/>
                <w:sz w:val="28"/>
                <w:szCs w:val="28"/>
                <w:lang w:val="uk-UA"/>
              </w:rPr>
            </w:pPr>
          </w:p>
        </w:tc>
        <w:tc>
          <w:tcPr>
            <w:tcW w:w="5359" w:type="dxa"/>
          </w:tcPr>
          <w:p w:rsidR="00886292" w:rsidRDefault="00886292" w:rsidP="00560687">
            <w:pPr>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начальник фінан</w:t>
            </w:r>
            <w:r>
              <w:rPr>
                <w:rFonts w:ascii="Times New Roman" w:hAnsi="Times New Roman" w:cs="Times New Roman"/>
                <w:sz w:val="28"/>
                <w:szCs w:val="28"/>
                <w:lang w:val="uk-UA"/>
              </w:rPr>
              <w:t xml:space="preserve">сового управління </w:t>
            </w:r>
            <w:proofErr w:type="spellStart"/>
            <w:r>
              <w:rPr>
                <w:rFonts w:ascii="Times New Roman" w:hAnsi="Times New Roman" w:cs="Times New Roman"/>
                <w:sz w:val="28"/>
                <w:szCs w:val="28"/>
                <w:lang w:val="uk-UA"/>
              </w:rPr>
              <w:t>Тарутинської</w:t>
            </w:r>
            <w:proofErr w:type="spellEnd"/>
            <w:r>
              <w:rPr>
                <w:rFonts w:ascii="Times New Roman" w:hAnsi="Times New Roman" w:cs="Times New Roman"/>
                <w:sz w:val="28"/>
                <w:szCs w:val="28"/>
                <w:lang w:val="uk-UA"/>
              </w:rPr>
              <w:t xml:space="preserve"> </w:t>
            </w:r>
            <w:r w:rsidRPr="00A83AC1">
              <w:rPr>
                <w:rFonts w:ascii="Times New Roman" w:hAnsi="Times New Roman" w:cs="Times New Roman"/>
                <w:sz w:val="28"/>
                <w:szCs w:val="28"/>
                <w:lang w:val="uk-UA"/>
              </w:rPr>
              <w:t>селищної ради</w:t>
            </w:r>
            <w:r>
              <w:rPr>
                <w:rFonts w:ascii="Times New Roman" w:hAnsi="Times New Roman" w:cs="Times New Roman"/>
                <w:sz w:val="28"/>
                <w:szCs w:val="28"/>
                <w:lang w:val="uk-UA"/>
              </w:rPr>
              <w:t>;</w:t>
            </w:r>
          </w:p>
          <w:p w:rsidR="00886292" w:rsidRPr="00F96C84" w:rsidRDefault="00886292" w:rsidP="00560687">
            <w:pPr>
              <w:jc w:val="both"/>
              <w:rPr>
                <w:rFonts w:ascii="Times New Roman" w:hAnsi="Times New Roman" w:cs="Times New Roman"/>
                <w:sz w:val="10"/>
                <w:szCs w:val="28"/>
                <w:lang w:val="uk-UA"/>
              </w:rPr>
            </w:pPr>
          </w:p>
        </w:tc>
      </w:tr>
      <w:tr w:rsidR="00886292" w:rsidRPr="004A5990" w:rsidTr="004A2154">
        <w:tc>
          <w:tcPr>
            <w:tcW w:w="4613" w:type="dxa"/>
          </w:tcPr>
          <w:p w:rsidR="00886292" w:rsidRDefault="00886292" w:rsidP="00A81381">
            <w:pPr>
              <w:jc w:val="center"/>
              <w:rPr>
                <w:rFonts w:ascii="Times New Roman" w:hAnsi="Times New Roman" w:cs="Times New Roman"/>
                <w:sz w:val="28"/>
                <w:szCs w:val="28"/>
                <w:lang w:val="uk-UA"/>
              </w:rPr>
            </w:pPr>
          </w:p>
        </w:tc>
        <w:tc>
          <w:tcPr>
            <w:tcW w:w="5359" w:type="dxa"/>
          </w:tcPr>
          <w:p w:rsidR="00886292" w:rsidRDefault="00886292" w:rsidP="00560687">
            <w:pPr>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головний спеціаліст з питань </w:t>
            </w:r>
            <w:r w:rsidRPr="00F6158A">
              <w:rPr>
                <w:rFonts w:ascii="Times New Roman" w:hAnsi="Times New Roman" w:cs="Times New Roman"/>
                <w:sz w:val="28"/>
                <w:szCs w:val="28"/>
                <w:lang w:val="uk-UA"/>
              </w:rPr>
              <w:t xml:space="preserve">системного </w:t>
            </w:r>
            <w:r>
              <w:rPr>
                <w:rFonts w:ascii="Times New Roman" w:hAnsi="Times New Roman" w:cs="Times New Roman"/>
                <w:sz w:val="28"/>
                <w:szCs w:val="28"/>
                <w:lang w:val="uk-UA"/>
              </w:rPr>
              <w:t xml:space="preserve">             </w:t>
            </w:r>
            <w:r w:rsidRPr="00F6158A">
              <w:rPr>
                <w:rFonts w:ascii="Times New Roman" w:hAnsi="Times New Roman" w:cs="Times New Roman"/>
                <w:sz w:val="28"/>
                <w:szCs w:val="28"/>
                <w:lang w:val="uk-UA"/>
              </w:rPr>
              <w:t xml:space="preserve">адміністрування    апарату </w:t>
            </w:r>
            <w:proofErr w:type="spellStart"/>
            <w:r w:rsidRPr="00F6158A">
              <w:rPr>
                <w:rFonts w:ascii="Times New Roman" w:hAnsi="Times New Roman" w:cs="Times New Roman"/>
                <w:sz w:val="28"/>
                <w:szCs w:val="28"/>
                <w:lang w:val="uk-UA"/>
              </w:rPr>
              <w:t>Тарутинської</w:t>
            </w:r>
            <w:proofErr w:type="spellEnd"/>
            <w:r w:rsidRPr="00F6158A">
              <w:rPr>
                <w:rFonts w:ascii="Times New Roman" w:hAnsi="Times New Roman" w:cs="Times New Roman"/>
                <w:sz w:val="28"/>
                <w:szCs w:val="28"/>
                <w:lang w:val="uk-UA"/>
              </w:rPr>
              <w:t xml:space="preserve"> селищної  ради</w:t>
            </w:r>
            <w:r>
              <w:rPr>
                <w:rFonts w:ascii="Times New Roman" w:hAnsi="Times New Roman" w:cs="Times New Roman"/>
                <w:sz w:val="28"/>
                <w:szCs w:val="28"/>
                <w:lang w:val="uk-UA"/>
              </w:rPr>
              <w:t>;</w:t>
            </w:r>
          </w:p>
          <w:p w:rsidR="00560687" w:rsidRPr="00560687" w:rsidRDefault="00560687" w:rsidP="00560687">
            <w:pPr>
              <w:jc w:val="both"/>
              <w:rPr>
                <w:rFonts w:ascii="Times New Roman" w:hAnsi="Times New Roman" w:cs="Times New Roman"/>
                <w:sz w:val="10"/>
                <w:szCs w:val="28"/>
                <w:lang w:val="uk-UA"/>
              </w:rPr>
            </w:pPr>
          </w:p>
        </w:tc>
      </w:tr>
      <w:tr w:rsidR="00886292" w:rsidRPr="004A5990" w:rsidTr="004A2154">
        <w:trPr>
          <w:trHeight w:val="1245"/>
        </w:trPr>
        <w:tc>
          <w:tcPr>
            <w:tcW w:w="4613" w:type="dxa"/>
          </w:tcPr>
          <w:p w:rsidR="00886292" w:rsidRDefault="00886292" w:rsidP="00A81381">
            <w:pPr>
              <w:jc w:val="center"/>
              <w:rPr>
                <w:rFonts w:ascii="Times New Roman" w:hAnsi="Times New Roman" w:cs="Times New Roman"/>
                <w:sz w:val="28"/>
                <w:szCs w:val="28"/>
                <w:lang w:val="uk-UA"/>
              </w:rPr>
            </w:pPr>
          </w:p>
        </w:tc>
        <w:tc>
          <w:tcPr>
            <w:tcW w:w="5359" w:type="dxa"/>
          </w:tcPr>
          <w:p w:rsidR="00886292" w:rsidRDefault="00886292" w:rsidP="00560687">
            <w:pPr>
              <w:jc w:val="both"/>
              <w:rPr>
                <w:rFonts w:ascii="Times New Roman" w:hAnsi="Times New Roman" w:cs="Times New Roman"/>
                <w:sz w:val="28"/>
                <w:szCs w:val="28"/>
                <w:lang w:val="uk-UA"/>
              </w:rPr>
            </w:pPr>
            <w:r w:rsidRPr="00F6158A">
              <w:rPr>
                <w:rFonts w:ascii="Times New Roman" w:hAnsi="Times New Roman" w:cs="Times New Roman"/>
                <w:sz w:val="28"/>
                <w:szCs w:val="28"/>
                <w:lang w:val="uk-UA"/>
              </w:rPr>
              <w:t>завідувач сектору з питань цивільного захисту,</w:t>
            </w:r>
            <w:r>
              <w:rPr>
                <w:rFonts w:ascii="Times New Roman" w:hAnsi="Times New Roman" w:cs="Times New Roman"/>
                <w:sz w:val="28"/>
                <w:szCs w:val="28"/>
                <w:lang w:val="uk-UA"/>
              </w:rPr>
              <w:t xml:space="preserve"> </w:t>
            </w:r>
            <w:r w:rsidRPr="00F6158A">
              <w:rPr>
                <w:rFonts w:ascii="Times New Roman" w:hAnsi="Times New Roman" w:cs="Times New Roman"/>
                <w:sz w:val="28"/>
                <w:szCs w:val="28"/>
                <w:lang w:val="uk-UA"/>
              </w:rPr>
              <w:t>оборонної роботи,</w:t>
            </w:r>
            <w:r>
              <w:rPr>
                <w:rFonts w:ascii="Times New Roman" w:hAnsi="Times New Roman" w:cs="Times New Roman"/>
                <w:sz w:val="28"/>
                <w:szCs w:val="28"/>
                <w:lang w:val="uk-UA"/>
              </w:rPr>
              <w:t xml:space="preserve"> взаємодії з правоохоронними  органами та охорони праці</w:t>
            </w:r>
            <w:r w:rsidR="004A5990">
              <w:rPr>
                <w:rFonts w:ascii="Times New Roman" w:hAnsi="Times New Roman" w:cs="Times New Roman"/>
                <w:sz w:val="28"/>
                <w:szCs w:val="28"/>
                <w:lang w:val="uk-UA"/>
              </w:rPr>
              <w:t>;</w:t>
            </w:r>
          </w:p>
          <w:p w:rsidR="00560687" w:rsidRPr="00560687" w:rsidRDefault="00560687" w:rsidP="00560687">
            <w:pPr>
              <w:jc w:val="both"/>
              <w:rPr>
                <w:rFonts w:ascii="Times New Roman" w:hAnsi="Times New Roman" w:cs="Times New Roman"/>
                <w:sz w:val="10"/>
                <w:szCs w:val="28"/>
                <w:lang w:val="uk-UA"/>
              </w:rPr>
            </w:pPr>
          </w:p>
        </w:tc>
      </w:tr>
      <w:tr w:rsidR="00886292" w:rsidRPr="004A5990" w:rsidTr="004A2154">
        <w:tc>
          <w:tcPr>
            <w:tcW w:w="4613" w:type="dxa"/>
          </w:tcPr>
          <w:p w:rsidR="00886292" w:rsidRDefault="00886292" w:rsidP="00A81381">
            <w:pPr>
              <w:jc w:val="center"/>
              <w:rPr>
                <w:rFonts w:ascii="Times New Roman" w:hAnsi="Times New Roman" w:cs="Times New Roman"/>
                <w:sz w:val="28"/>
                <w:szCs w:val="28"/>
                <w:lang w:val="uk-UA"/>
              </w:rPr>
            </w:pPr>
          </w:p>
        </w:tc>
        <w:tc>
          <w:tcPr>
            <w:tcW w:w="5359" w:type="dxa"/>
          </w:tcPr>
          <w:p w:rsidR="00886292" w:rsidRPr="00A83AC1" w:rsidRDefault="00886292" w:rsidP="00560687">
            <w:pPr>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 xml:space="preserve">директор КП </w:t>
            </w:r>
            <w:r>
              <w:rPr>
                <w:rFonts w:ascii="Times New Roman" w:hAnsi="Times New Roman" w:cs="Times New Roman"/>
                <w:sz w:val="28"/>
                <w:szCs w:val="28"/>
                <w:lang w:val="uk-UA"/>
              </w:rPr>
              <w:t>«</w:t>
            </w:r>
            <w:proofErr w:type="spellStart"/>
            <w:r w:rsidRPr="00A83AC1">
              <w:rPr>
                <w:rFonts w:ascii="Times New Roman" w:hAnsi="Times New Roman" w:cs="Times New Roman"/>
                <w:sz w:val="28"/>
                <w:szCs w:val="28"/>
                <w:lang w:val="uk-UA"/>
              </w:rPr>
              <w:t>Тарутинське</w:t>
            </w:r>
            <w:proofErr w:type="spellEnd"/>
            <w:r w:rsidRPr="00A83AC1">
              <w:rPr>
                <w:rFonts w:ascii="Times New Roman" w:hAnsi="Times New Roman" w:cs="Times New Roman"/>
                <w:sz w:val="28"/>
                <w:szCs w:val="28"/>
                <w:lang w:val="uk-UA"/>
              </w:rPr>
              <w:t xml:space="preserve"> БТІ</w:t>
            </w:r>
            <w:r>
              <w:rPr>
                <w:rFonts w:ascii="Times New Roman" w:hAnsi="Times New Roman" w:cs="Times New Roman"/>
                <w:sz w:val="28"/>
                <w:szCs w:val="28"/>
                <w:lang w:val="uk-UA"/>
              </w:rPr>
              <w:t>»</w:t>
            </w:r>
            <w:r w:rsidRPr="00A83AC1">
              <w:rPr>
                <w:rFonts w:ascii="Times New Roman" w:hAnsi="Times New Roman" w:cs="Times New Roman"/>
                <w:sz w:val="28"/>
                <w:szCs w:val="28"/>
                <w:lang w:val="uk-UA"/>
              </w:rPr>
              <w:t xml:space="preserve"> (за згодою);</w:t>
            </w:r>
          </w:p>
          <w:p w:rsidR="00886292" w:rsidRPr="00560687" w:rsidRDefault="00886292" w:rsidP="00560687">
            <w:pPr>
              <w:jc w:val="both"/>
              <w:rPr>
                <w:rFonts w:ascii="Times New Roman" w:hAnsi="Times New Roman" w:cs="Times New Roman"/>
                <w:sz w:val="10"/>
                <w:szCs w:val="28"/>
                <w:lang w:val="uk-UA"/>
              </w:rPr>
            </w:pPr>
          </w:p>
          <w:p w:rsidR="00886292" w:rsidRDefault="00886292" w:rsidP="00560687">
            <w:pPr>
              <w:jc w:val="both"/>
              <w:rPr>
                <w:rFonts w:ascii="Times New Roman" w:hAnsi="Times New Roman" w:cs="Times New Roman"/>
                <w:sz w:val="28"/>
                <w:szCs w:val="28"/>
                <w:lang w:val="uk-UA"/>
              </w:rPr>
            </w:pPr>
            <w:r w:rsidRPr="00A83AC1">
              <w:rPr>
                <w:rFonts w:ascii="Times New Roman" w:hAnsi="Times New Roman" w:cs="Times New Roman"/>
                <w:sz w:val="28"/>
                <w:szCs w:val="28"/>
                <w:lang w:val="uk-UA"/>
              </w:rPr>
              <w:t>заступник начальника ВП № 2 Болградського РВП ГУНП   в Одеській області, майор поліції (за згодою)</w:t>
            </w:r>
            <w:r>
              <w:rPr>
                <w:rFonts w:ascii="Times New Roman" w:hAnsi="Times New Roman" w:cs="Times New Roman"/>
                <w:sz w:val="28"/>
                <w:szCs w:val="28"/>
                <w:lang w:val="uk-UA"/>
              </w:rPr>
              <w:t>.</w:t>
            </w:r>
            <w:r>
              <w:rPr>
                <w:rFonts w:ascii="Times New Roman" w:hAnsi="Times New Roman" w:cs="Times New Roman"/>
                <w:sz w:val="26"/>
                <w:szCs w:val="26"/>
                <w:lang w:val="uk-UA"/>
              </w:rPr>
              <w:t xml:space="preserve">                                                                                                                                                                               </w:t>
            </w:r>
          </w:p>
        </w:tc>
      </w:tr>
    </w:tbl>
    <w:p w:rsidR="00886292" w:rsidRPr="004A2154" w:rsidRDefault="00886292" w:rsidP="00886292">
      <w:pPr>
        <w:spacing w:after="0" w:line="240" w:lineRule="auto"/>
        <w:rPr>
          <w:rFonts w:ascii="Times New Roman" w:hAnsi="Times New Roman" w:cs="Times New Roman"/>
          <w:sz w:val="14"/>
          <w:szCs w:val="28"/>
          <w:lang w:val="uk-UA"/>
        </w:rPr>
      </w:pPr>
    </w:p>
    <w:p w:rsidR="00560687" w:rsidRDefault="00886292" w:rsidP="00886292">
      <w:pPr>
        <w:spacing w:after="0" w:line="240" w:lineRule="auto"/>
        <w:ind w:firstLine="6663"/>
        <w:jc w:val="both"/>
        <w:rPr>
          <w:rFonts w:ascii="Times New Roman" w:hAnsi="Times New Roman" w:cs="Times New Roman"/>
          <w:sz w:val="26"/>
          <w:szCs w:val="26"/>
          <w:lang w:val="uk-UA"/>
        </w:rPr>
      </w:pPr>
      <w:bookmarkStart w:id="1" w:name="_Hlk135924598"/>
      <w:r>
        <w:rPr>
          <w:rFonts w:ascii="Times New Roman" w:hAnsi="Times New Roman" w:cs="Times New Roman"/>
          <w:sz w:val="26"/>
          <w:szCs w:val="26"/>
          <w:lang w:val="uk-UA"/>
        </w:rPr>
        <w:t xml:space="preserve">              </w:t>
      </w:r>
    </w:p>
    <w:p w:rsidR="00886292" w:rsidRPr="00B939BE" w:rsidRDefault="00886292" w:rsidP="00886292">
      <w:pPr>
        <w:spacing w:after="0" w:line="240" w:lineRule="auto"/>
        <w:ind w:firstLine="6663"/>
        <w:jc w:val="both"/>
        <w:rPr>
          <w:rFonts w:ascii="Times New Roman" w:hAnsi="Times New Roman" w:cs="Times New Roman"/>
          <w:sz w:val="24"/>
          <w:szCs w:val="28"/>
          <w:lang w:val="uk-UA"/>
        </w:rPr>
      </w:pPr>
      <w:r>
        <w:rPr>
          <w:rFonts w:ascii="Times New Roman" w:hAnsi="Times New Roman" w:cs="Times New Roman"/>
          <w:sz w:val="26"/>
          <w:szCs w:val="26"/>
          <w:lang w:val="uk-UA"/>
        </w:rPr>
        <w:lastRenderedPageBreak/>
        <w:t xml:space="preserve"> </w:t>
      </w:r>
      <w:r w:rsidR="00560687">
        <w:rPr>
          <w:rFonts w:ascii="Times New Roman" w:hAnsi="Times New Roman" w:cs="Times New Roman"/>
          <w:sz w:val="26"/>
          <w:szCs w:val="26"/>
          <w:lang w:val="uk-UA"/>
        </w:rPr>
        <w:t xml:space="preserve">              </w:t>
      </w:r>
      <w:r w:rsidR="00B050BD">
        <w:rPr>
          <w:rFonts w:ascii="Times New Roman" w:hAnsi="Times New Roman" w:cs="Times New Roman"/>
          <w:sz w:val="24"/>
          <w:szCs w:val="28"/>
          <w:lang w:val="uk-UA"/>
        </w:rPr>
        <w:t>Додаток 2</w:t>
      </w:r>
    </w:p>
    <w:p w:rsidR="00886292" w:rsidRPr="00B939BE" w:rsidRDefault="00886292" w:rsidP="00886292">
      <w:pPr>
        <w:spacing w:after="0" w:line="240" w:lineRule="auto"/>
        <w:jc w:val="both"/>
        <w:rPr>
          <w:rFonts w:ascii="Times New Roman" w:hAnsi="Times New Roman" w:cs="Times New Roman"/>
          <w:sz w:val="24"/>
          <w:szCs w:val="28"/>
          <w:lang w:val="uk-UA"/>
        </w:rPr>
      </w:pP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до розпорядження</w:t>
      </w:r>
    </w:p>
    <w:p w:rsidR="00886292" w:rsidRPr="00B939BE" w:rsidRDefault="00886292" w:rsidP="00886292">
      <w:pPr>
        <w:spacing w:after="0" w:line="240" w:lineRule="auto"/>
        <w:jc w:val="both"/>
        <w:rPr>
          <w:rFonts w:ascii="Times New Roman" w:hAnsi="Times New Roman" w:cs="Times New Roman"/>
          <w:sz w:val="24"/>
          <w:szCs w:val="28"/>
          <w:lang w:val="uk-UA"/>
        </w:rPr>
      </w:pP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селищного голови</w:t>
      </w:r>
      <w:r>
        <w:rPr>
          <w:rFonts w:ascii="Times New Roman" w:hAnsi="Times New Roman" w:cs="Times New Roman"/>
          <w:sz w:val="24"/>
          <w:szCs w:val="28"/>
          <w:lang w:val="uk-UA"/>
        </w:rPr>
        <w:t xml:space="preserve"> від</w:t>
      </w:r>
    </w:p>
    <w:p w:rsidR="00886292" w:rsidRPr="00B939BE" w:rsidRDefault="00886292" w:rsidP="00886292">
      <w:pPr>
        <w:spacing w:after="0" w:line="240" w:lineRule="auto"/>
        <w:jc w:val="both"/>
        <w:rPr>
          <w:rFonts w:ascii="Times New Roman" w:hAnsi="Times New Roman" w:cs="Times New Roman"/>
          <w:sz w:val="24"/>
          <w:szCs w:val="28"/>
          <w:lang w:val="uk-UA"/>
        </w:rPr>
      </w:pP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 xml:space="preserve">                               29</w:t>
      </w:r>
      <w:r w:rsidRPr="00B939BE">
        <w:rPr>
          <w:rFonts w:ascii="Times New Roman" w:hAnsi="Times New Roman" w:cs="Times New Roman"/>
          <w:sz w:val="24"/>
          <w:szCs w:val="28"/>
          <w:lang w:val="uk-UA"/>
        </w:rPr>
        <w:t>.05.2023</w:t>
      </w:r>
      <w:r>
        <w:rPr>
          <w:rFonts w:ascii="Times New Roman" w:hAnsi="Times New Roman" w:cs="Times New Roman"/>
          <w:sz w:val="24"/>
          <w:szCs w:val="28"/>
          <w:lang w:val="uk-UA"/>
        </w:rPr>
        <w:t xml:space="preserve"> </w:t>
      </w:r>
      <w:r w:rsidRPr="00B939BE">
        <w:rPr>
          <w:rFonts w:ascii="Times New Roman" w:hAnsi="Times New Roman" w:cs="Times New Roman"/>
          <w:sz w:val="24"/>
          <w:szCs w:val="28"/>
          <w:lang w:val="uk-UA"/>
        </w:rPr>
        <w:t>р</w:t>
      </w:r>
      <w:r>
        <w:rPr>
          <w:rFonts w:ascii="Times New Roman" w:hAnsi="Times New Roman" w:cs="Times New Roman"/>
          <w:sz w:val="24"/>
          <w:szCs w:val="28"/>
          <w:lang w:val="uk-UA"/>
        </w:rPr>
        <w:t>.</w:t>
      </w:r>
      <w:r w:rsidRPr="00B939BE">
        <w:rPr>
          <w:rFonts w:ascii="Times New Roman" w:hAnsi="Times New Roman" w:cs="Times New Roman"/>
          <w:sz w:val="24"/>
          <w:szCs w:val="28"/>
          <w:lang w:val="uk-UA"/>
        </w:rPr>
        <w:t xml:space="preserve"> №</w:t>
      </w:r>
      <w:r>
        <w:rPr>
          <w:rFonts w:ascii="Times New Roman" w:hAnsi="Times New Roman" w:cs="Times New Roman"/>
          <w:sz w:val="24"/>
          <w:szCs w:val="28"/>
          <w:lang w:val="uk-UA"/>
        </w:rPr>
        <w:t>74-ОД</w:t>
      </w:r>
    </w:p>
    <w:p w:rsidR="00886292" w:rsidRPr="00A83AC1" w:rsidRDefault="00886292" w:rsidP="00886292">
      <w:pPr>
        <w:spacing w:after="0" w:line="240" w:lineRule="auto"/>
        <w:jc w:val="both"/>
        <w:rPr>
          <w:rFonts w:ascii="Times New Roman" w:hAnsi="Times New Roman" w:cs="Times New Roman"/>
          <w:sz w:val="28"/>
          <w:szCs w:val="28"/>
          <w:lang w:val="uk-UA"/>
        </w:rPr>
      </w:pPr>
    </w:p>
    <w:bookmarkEnd w:id="1"/>
    <w:p w:rsidR="00886292" w:rsidRPr="003C1FED" w:rsidRDefault="00886292" w:rsidP="00886292">
      <w:pPr>
        <w:spacing w:after="0" w:line="240" w:lineRule="auto"/>
        <w:jc w:val="center"/>
        <w:rPr>
          <w:rFonts w:ascii="Times New Roman" w:hAnsi="Times New Roman" w:cs="Times New Roman"/>
          <w:sz w:val="28"/>
          <w:szCs w:val="28"/>
          <w:lang w:val="uk-UA"/>
        </w:rPr>
      </w:pPr>
      <w:r w:rsidRPr="003C1FED">
        <w:rPr>
          <w:rFonts w:ascii="Times New Roman" w:hAnsi="Times New Roman" w:cs="Times New Roman"/>
          <w:sz w:val="28"/>
          <w:szCs w:val="28"/>
          <w:lang w:val="uk-UA"/>
        </w:rPr>
        <w:t>Положення</w:t>
      </w:r>
    </w:p>
    <w:p w:rsidR="00886292" w:rsidRDefault="00886292" w:rsidP="00886292">
      <w:pPr>
        <w:spacing w:after="0" w:line="240" w:lineRule="auto"/>
        <w:jc w:val="center"/>
        <w:rPr>
          <w:rFonts w:ascii="Times New Roman" w:hAnsi="Times New Roman" w:cs="Times New Roman"/>
          <w:sz w:val="28"/>
          <w:szCs w:val="28"/>
          <w:lang w:val="uk-UA"/>
        </w:rPr>
      </w:pPr>
      <w:r w:rsidRPr="003C1FED">
        <w:rPr>
          <w:rFonts w:ascii="Times New Roman" w:hAnsi="Times New Roman" w:cs="Times New Roman"/>
          <w:sz w:val="28"/>
          <w:szCs w:val="28"/>
          <w:lang w:val="uk-UA"/>
        </w:rPr>
        <w:t xml:space="preserve">про комісію з розгляду питань щодо надання компенсації за </w:t>
      </w:r>
    </w:p>
    <w:p w:rsidR="00886292" w:rsidRDefault="00886292" w:rsidP="00886292">
      <w:pPr>
        <w:spacing w:after="0" w:line="240" w:lineRule="auto"/>
        <w:jc w:val="center"/>
        <w:rPr>
          <w:rFonts w:ascii="Times New Roman" w:hAnsi="Times New Roman" w:cs="Times New Roman"/>
          <w:sz w:val="28"/>
          <w:szCs w:val="28"/>
          <w:lang w:val="uk-UA"/>
        </w:rPr>
      </w:pPr>
      <w:r w:rsidRPr="003C1FED">
        <w:rPr>
          <w:rFonts w:ascii="Times New Roman" w:hAnsi="Times New Roman" w:cs="Times New Roman"/>
          <w:sz w:val="28"/>
          <w:szCs w:val="28"/>
          <w:lang w:val="uk-UA"/>
        </w:rPr>
        <w:t>пошкоджені</w:t>
      </w:r>
      <w:r>
        <w:rPr>
          <w:rFonts w:ascii="Times New Roman" w:hAnsi="Times New Roman" w:cs="Times New Roman"/>
          <w:sz w:val="28"/>
          <w:szCs w:val="28"/>
          <w:lang w:val="uk-UA"/>
        </w:rPr>
        <w:t xml:space="preserve">  </w:t>
      </w:r>
      <w:r w:rsidRPr="003C1FED">
        <w:rPr>
          <w:rFonts w:ascii="Times New Roman" w:hAnsi="Times New Roman" w:cs="Times New Roman"/>
          <w:sz w:val="28"/>
          <w:szCs w:val="28"/>
          <w:lang w:val="uk-UA"/>
        </w:rPr>
        <w:t xml:space="preserve">об’єкти нерухомого майна внаслідок бойових </w:t>
      </w:r>
    </w:p>
    <w:p w:rsidR="00886292" w:rsidRDefault="00886292" w:rsidP="00886292">
      <w:pPr>
        <w:spacing w:after="0" w:line="240" w:lineRule="auto"/>
        <w:jc w:val="center"/>
        <w:rPr>
          <w:rFonts w:ascii="Times New Roman" w:hAnsi="Times New Roman" w:cs="Times New Roman"/>
          <w:sz w:val="28"/>
          <w:szCs w:val="28"/>
          <w:lang w:val="uk-UA"/>
        </w:rPr>
      </w:pPr>
      <w:r w:rsidRPr="003C1FED">
        <w:rPr>
          <w:rFonts w:ascii="Times New Roman" w:hAnsi="Times New Roman" w:cs="Times New Roman"/>
          <w:sz w:val="28"/>
          <w:szCs w:val="28"/>
          <w:lang w:val="uk-UA"/>
        </w:rPr>
        <w:t>дій, терористичних актів,</w:t>
      </w:r>
      <w:r>
        <w:rPr>
          <w:rFonts w:ascii="Times New Roman" w:hAnsi="Times New Roman" w:cs="Times New Roman"/>
          <w:sz w:val="28"/>
          <w:szCs w:val="28"/>
          <w:lang w:val="uk-UA"/>
        </w:rPr>
        <w:t xml:space="preserve"> </w:t>
      </w:r>
      <w:r w:rsidRPr="003C1FED">
        <w:rPr>
          <w:rFonts w:ascii="Times New Roman" w:hAnsi="Times New Roman" w:cs="Times New Roman"/>
          <w:sz w:val="28"/>
          <w:szCs w:val="28"/>
          <w:lang w:val="uk-UA"/>
        </w:rPr>
        <w:t>диверсій, спричинених збройною</w:t>
      </w:r>
    </w:p>
    <w:p w:rsidR="00886292" w:rsidRDefault="00886292" w:rsidP="00886292">
      <w:pPr>
        <w:spacing w:after="0" w:line="240" w:lineRule="auto"/>
        <w:jc w:val="center"/>
        <w:rPr>
          <w:rFonts w:ascii="Times New Roman" w:hAnsi="Times New Roman" w:cs="Times New Roman"/>
          <w:sz w:val="28"/>
          <w:szCs w:val="28"/>
          <w:lang w:val="uk-UA"/>
        </w:rPr>
      </w:pPr>
      <w:r w:rsidRPr="003C1FED">
        <w:rPr>
          <w:rFonts w:ascii="Times New Roman" w:hAnsi="Times New Roman" w:cs="Times New Roman"/>
          <w:sz w:val="28"/>
          <w:szCs w:val="28"/>
          <w:lang w:val="uk-UA"/>
        </w:rPr>
        <w:t>агресією Російської Федерації проти України</w:t>
      </w:r>
    </w:p>
    <w:p w:rsidR="00886292" w:rsidRPr="003C1FED" w:rsidRDefault="00886292" w:rsidP="00886292">
      <w:pPr>
        <w:spacing w:after="0" w:line="240" w:lineRule="auto"/>
        <w:jc w:val="center"/>
        <w:rPr>
          <w:rFonts w:ascii="Times New Roman" w:hAnsi="Times New Roman" w:cs="Times New Roman"/>
          <w:sz w:val="28"/>
          <w:szCs w:val="28"/>
          <w:lang w:val="uk-UA"/>
        </w:rPr>
      </w:pPr>
    </w:p>
    <w:p w:rsidR="00886292" w:rsidRPr="004C47A4" w:rsidRDefault="00886292" w:rsidP="00886292">
      <w:pPr>
        <w:spacing w:after="0" w:line="240" w:lineRule="auto"/>
        <w:jc w:val="both"/>
        <w:rPr>
          <w:rFonts w:ascii="Times New Roman" w:hAnsi="Times New Roman" w:cs="Times New Roman"/>
          <w:sz w:val="10"/>
          <w:szCs w:val="28"/>
          <w:lang w:val="uk-UA"/>
        </w:rPr>
      </w:pPr>
    </w:p>
    <w:p w:rsidR="00886292" w:rsidRPr="003C1FED" w:rsidRDefault="00886292" w:rsidP="00886292">
      <w:pPr>
        <w:pStyle w:val="a3"/>
        <w:numPr>
          <w:ilvl w:val="0"/>
          <w:numId w:val="2"/>
        </w:numPr>
        <w:spacing w:after="0" w:line="240" w:lineRule="auto"/>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Загальні положення</w:t>
      </w:r>
    </w:p>
    <w:p w:rsidR="00886292" w:rsidRPr="004C47A4" w:rsidRDefault="00886292" w:rsidP="00886292">
      <w:pPr>
        <w:pStyle w:val="a3"/>
        <w:spacing w:after="0" w:line="240" w:lineRule="auto"/>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 xml:space="preserve">1.1. Положення про комісію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(далі </w:t>
      </w:r>
      <w:r w:rsidRPr="003C1FED">
        <w:rPr>
          <w:rFonts w:ascii="Times New Roman" w:hAnsi="Times New Roman" w:cs="Times New Roman"/>
          <w:sz w:val="28"/>
          <w:szCs w:val="28"/>
          <w:lang w:val="uk-UA"/>
        </w:rPr>
        <w:t> Положення) розроблено на підставі пункту 9 Порядку надання компенсації для відновлення окремих категорій об’єктів нерухомого майна, пошкоджених внаслідок бойових дій, терористичних актів, диверсій, спричинених збройною агресією Російської Федерації, з використанням електронної публічної послуги “</w:t>
      </w:r>
      <w:proofErr w:type="spellStart"/>
      <w:r w:rsidRPr="003C1FED">
        <w:rPr>
          <w:rFonts w:ascii="Times New Roman" w:hAnsi="Times New Roman" w:cs="Times New Roman"/>
          <w:sz w:val="28"/>
          <w:szCs w:val="28"/>
          <w:lang w:val="uk-UA"/>
        </w:rPr>
        <w:t>єВідновлення</w:t>
      </w:r>
      <w:proofErr w:type="spellEnd"/>
      <w:r w:rsidRPr="003C1FED">
        <w:rPr>
          <w:rFonts w:ascii="Times New Roman" w:hAnsi="Times New Roman" w:cs="Times New Roman"/>
          <w:sz w:val="28"/>
          <w:szCs w:val="28"/>
          <w:lang w:val="uk-UA"/>
        </w:rPr>
        <w:t xml:space="preserve">”, затвердженого постановою Кабінету Міністрів України від 21.04.2023 № 381, зі змінами (далі </w:t>
      </w:r>
      <w:r w:rsidRPr="003C1FED">
        <w:rPr>
          <w:rFonts w:ascii="Times New Roman" w:hAnsi="Times New Roman" w:cs="Times New Roman"/>
          <w:sz w:val="28"/>
          <w:szCs w:val="28"/>
          <w:lang w:val="uk-UA"/>
        </w:rPr>
        <w:t> Порядок).</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 xml:space="preserve">1.2. Комісія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(далі </w:t>
      </w:r>
      <w:r w:rsidRPr="003C1FED">
        <w:rPr>
          <w:rFonts w:ascii="Times New Roman" w:hAnsi="Times New Roman" w:cs="Times New Roman"/>
          <w:sz w:val="28"/>
          <w:szCs w:val="28"/>
          <w:lang w:val="uk-UA"/>
        </w:rPr>
        <w:t> комісія) у своїй діяльності керується Порядком, цим Положенням, а також іншими нормативними документами.</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1.3. Основною формою роботи комісії є засідання, необхідність проведення яких і перелік питань до розгляду на яких визначає голова комісії.</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1.4. Матеріально-технічне забезпечення діяльності комісії зді</w:t>
      </w:r>
      <w:r>
        <w:rPr>
          <w:rFonts w:ascii="Times New Roman" w:hAnsi="Times New Roman" w:cs="Times New Roman"/>
          <w:sz w:val="28"/>
          <w:szCs w:val="28"/>
          <w:lang w:val="uk-UA"/>
        </w:rPr>
        <w:t>йс</w:t>
      </w:r>
      <w:r w:rsidRPr="003C1FED">
        <w:rPr>
          <w:rFonts w:ascii="Times New Roman" w:hAnsi="Times New Roman" w:cs="Times New Roman"/>
          <w:sz w:val="28"/>
          <w:szCs w:val="28"/>
          <w:lang w:val="uk-UA"/>
        </w:rPr>
        <w:t>нює</w:t>
      </w:r>
      <w:r>
        <w:rPr>
          <w:rFonts w:ascii="Times New Roman" w:hAnsi="Times New Roman" w:cs="Times New Roman"/>
          <w:sz w:val="28"/>
          <w:szCs w:val="28"/>
          <w:lang w:val="uk-UA"/>
        </w:rPr>
        <w:t xml:space="preserve"> відділ бухгалтерського обліку, звітності та господарського забезпечення апарату селищної ради.</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1.5. Комісія може проводити свої засідання в режимі реального часу з використанням відповідних технічних засобів, зокрема через Інтернет.</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1.6. Засідання комісії вважається правоможним, якщо на ньому присутні не менш як дві третини її складу.</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1.7. Рішення комісії приймаються більшістю голосів її членів, які беруть участь у засіданні та мають право голосу. У разі рівного розподілу голосів остаточне рішення приймає головуючий на засіданні.</w:t>
      </w: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lastRenderedPageBreak/>
        <w:t>1.8. Рішення комісії оформлюються протоколом, що підписують всі члени комісії, які брали участь у засіданні. У протоколі фіксуються результати голосування членів комісії («за», «проти», «утримався»).</w:t>
      </w:r>
    </w:p>
    <w:p w:rsidR="00886292" w:rsidRPr="004C47A4" w:rsidRDefault="00886292" w:rsidP="00886292">
      <w:pPr>
        <w:spacing w:after="0" w:line="240" w:lineRule="auto"/>
        <w:jc w:val="both"/>
        <w:rPr>
          <w:rFonts w:ascii="Times New Roman" w:hAnsi="Times New Roman" w:cs="Times New Roman"/>
          <w:sz w:val="10"/>
          <w:szCs w:val="28"/>
          <w:lang w:val="uk-UA"/>
        </w:rPr>
      </w:pPr>
    </w:p>
    <w:p w:rsidR="00886292" w:rsidRPr="003C1FED" w:rsidRDefault="00886292" w:rsidP="00886292">
      <w:pPr>
        <w:pStyle w:val="a3"/>
        <w:numPr>
          <w:ilvl w:val="0"/>
          <w:numId w:val="2"/>
        </w:numPr>
        <w:spacing w:after="0" w:line="240" w:lineRule="auto"/>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Основні завдання і права комісії</w:t>
      </w:r>
    </w:p>
    <w:p w:rsidR="00886292" w:rsidRPr="004C47A4" w:rsidRDefault="00886292" w:rsidP="00886292">
      <w:pPr>
        <w:pStyle w:val="a3"/>
        <w:spacing w:after="0" w:line="240" w:lineRule="auto"/>
        <w:jc w:val="both"/>
        <w:rPr>
          <w:rFonts w:ascii="Times New Roman" w:hAnsi="Times New Roman" w:cs="Times New Roman"/>
          <w:sz w:val="10"/>
          <w:szCs w:val="28"/>
          <w:lang w:val="uk-UA"/>
        </w:rPr>
      </w:pP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2.1. Комісія забезпечує виконання таких завдань:</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надає отримувачам компенсації вичерпну інформацію та консультації з питань отримання компенсації;</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розглядає заяви;</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встановлює наявність/відсутність права та підстав для надання компенсації та пріоритетного права на отримання компенсації відповідно до пункту 5 Порядку;</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забезпечує проведення обстеження пошкодженого об’єкта, у тому числі з метою встановлення факту ремонтних робіт, що виконані за рахунок інших джерел фінансування, або у разі, коли обстеження не було проведено до моменту розгляду заяви;</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 xml:space="preserve">ознайомлює отримувача компенсації з даними, зафіксованими для заповнення чек-листа, форма якого наведена в додатку 2 до Порядку (далі </w:t>
      </w:r>
      <w:r w:rsidRPr="003C1FED">
        <w:rPr>
          <w:rFonts w:ascii="Times New Roman" w:hAnsi="Times New Roman" w:cs="Times New Roman"/>
          <w:sz w:val="28"/>
          <w:szCs w:val="28"/>
          <w:lang w:val="uk-UA"/>
        </w:rPr>
        <w:t> чек-лист);</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приймає рішення про зупинення/поновлення розгляду заяви, надання/відмову в наданні компенсації відповідно до Порядку;</w:t>
      </w: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виконує інші повноваження, що випливають з покладених на неї завдань.</w:t>
      </w:r>
    </w:p>
    <w:p w:rsidR="00886292" w:rsidRPr="004C47A4" w:rsidRDefault="00886292" w:rsidP="00886292">
      <w:pPr>
        <w:spacing w:after="0" w:line="240" w:lineRule="auto"/>
        <w:ind w:firstLine="567"/>
        <w:jc w:val="both"/>
        <w:rPr>
          <w:rFonts w:ascii="Times New Roman" w:hAnsi="Times New Roman" w:cs="Times New Roman"/>
          <w:sz w:val="10"/>
          <w:szCs w:val="28"/>
          <w:lang w:val="uk-UA"/>
        </w:rPr>
      </w:pP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2.2. Комісія в Реєстрі пошкодженого та знищеного майна:</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отримує заяви для їх розгляду;</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перевіряє надану інформацію в заяві та додані документи;</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вносить відомості про зупинення/поновлення розгляду заяви із зазначенням інформації та/або документів, які заявник повинен додати, але в межах та відповідно до пункту 13 Порядку;</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вносить результати комісійного обстеження у разі його проведення за рішенням цієї комісії;</w:t>
      </w: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заповнює за кожним пошкодженим об’єктом чек-лист, результати фотофіксації пошкоджень об’єкта та визначає розмір компенсації;</w:t>
      </w: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w:t>
      </w:r>
      <w:r w:rsidRPr="003C1FED">
        <w:rPr>
          <w:rFonts w:ascii="Times New Roman" w:hAnsi="Times New Roman" w:cs="Times New Roman"/>
          <w:sz w:val="28"/>
          <w:szCs w:val="28"/>
          <w:lang w:val="uk-UA"/>
        </w:rPr>
        <w:tab/>
        <w:t>вносить відомості про надання/відмову в наданні компенсації.</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2.3. Комісія має доступ та право на отримання документів та/або інформації (у тому числі конфіденційної, у порядку, встановленому законодавством) з інформаційно-комунікаційних систем державної та комунальної форми власності, необхідних для перевірки відомостей, зазначених у заявах.</w:t>
      </w:r>
    </w:p>
    <w:p w:rsidR="00886292" w:rsidRDefault="00886292" w:rsidP="00886292">
      <w:pPr>
        <w:spacing w:after="0" w:line="240" w:lineRule="auto"/>
        <w:jc w:val="both"/>
        <w:rPr>
          <w:rFonts w:ascii="Times New Roman" w:hAnsi="Times New Roman" w:cs="Times New Roman"/>
          <w:sz w:val="2"/>
          <w:szCs w:val="28"/>
          <w:lang w:val="uk-UA"/>
        </w:rPr>
      </w:pPr>
    </w:p>
    <w:p w:rsidR="00886292" w:rsidRPr="00D178B4" w:rsidRDefault="00886292" w:rsidP="00886292">
      <w:pPr>
        <w:spacing w:after="0" w:line="240" w:lineRule="auto"/>
        <w:jc w:val="both"/>
        <w:rPr>
          <w:rFonts w:ascii="Times New Roman" w:hAnsi="Times New Roman" w:cs="Times New Roman"/>
          <w:sz w:val="10"/>
          <w:szCs w:val="28"/>
          <w:lang w:val="uk-UA"/>
        </w:rPr>
      </w:pPr>
    </w:p>
    <w:p w:rsidR="00886292" w:rsidRDefault="00886292" w:rsidP="00886292">
      <w:pPr>
        <w:pStyle w:val="a3"/>
        <w:numPr>
          <w:ilvl w:val="0"/>
          <w:numId w:val="2"/>
        </w:numPr>
        <w:spacing w:after="0" w:line="240" w:lineRule="auto"/>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Інші положення</w:t>
      </w:r>
    </w:p>
    <w:p w:rsidR="00886292" w:rsidRPr="00D178B4" w:rsidRDefault="00886292" w:rsidP="00886292">
      <w:pPr>
        <w:pStyle w:val="a3"/>
        <w:spacing w:after="0" w:line="240" w:lineRule="auto"/>
        <w:jc w:val="both"/>
        <w:rPr>
          <w:rFonts w:ascii="Times New Roman" w:hAnsi="Times New Roman" w:cs="Times New Roman"/>
          <w:sz w:val="10"/>
          <w:szCs w:val="28"/>
          <w:lang w:val="uk-UA"/>
        </w:rPr>
      </w:pPr>
    </w:p>
    <w:p w:rsidR="00886292" w:rsidRPr="004C47A4" w:rsidRDefault="00886292" w:rsidP="00886292">
      <w:pPr>
        <w:pStyle w:val="a3"/>
        <w:spacing w:after="0" w:line="240" w:lineRule="auto"/>
        <w:jc w:val="both"/>
        <w:rPr>
          <w:rFonts w:ascii="Times New Roman" w:hAnsi="Times New Roman" w:cs="Times New Roman"/>
          <w:sz w:val="2"/>
          <w:szCs w:val="28"/>
          <w:lang w:val="uk-UA"/>
        </w:rPr>
      </w:pPr>
    </w:p>
    <w:p w:rsidR="00886292" w:rsidRPr="003C1FED" w:rsidRDefault="00886292" w:rsidP="00886292">
      <w:pPr>
        <w:tabs>
          <w:tab w:val="left" w:pos="993"/>
        </w:tabs>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3.1. Рішення комісії про надання/відмову в наданні компенсації затверджується рішенням виконавчого комітету протягом п’яти календарних днів з дня його прийняття.</w:t>
      </w:r>
    </w:p>
    <w:p w:rsidR="00886292"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lastRenderedPageBreak/>
        <w:t xml:space="preserve">Копія рішення про надання/відмову в наданні компенсації завантажується посадовою особою </w:t>
      </w:r>
      <w:proofErr w:type="spellStart"/>
      <w:r w:rsidRPr="003C1FED">
        <w:rPr>
          <w:rFonts w:ascii="Times New Roman" w:hAnsi="Times New Roman" w:cs="Times New Roman"/>
          <w:sz w:val="28"/>
          <w:szCs w:val="28"/>
          <w:lang w:val="uk-UA"/>
        </w:rPr>
        <w:t>Тарутинської</w:t>
      </w:r>
      <w:proofErr w:type="spellEnd"/>
      <w:r w:rsidRPr="003C1FED">
        <w:rPr>
          <w:rFonts w:ascii="Times New Roman" w:hAnsi="Times New Roman" w:cs="Times New Roman"/>
          <w:sz w:val="28"/>
          <w:szCs w:val="28"/>
          <w:lang w:val="uk-UA"/>
        </w:rPr>
        <w:t xml:space="preserve"> селищної  ради, визначеною відповідно до розпорядження селищного голови з накладенням електронного кваліфікованого підпису, що базується на сертифікаті відкритого ключа, до Реєстру пошкодженого та знищеного майна протягом п’яти робочих днів з дня його прийняття.</w:t>
      </w:r>
    </w:p>
    <w:p w:rsidR="00886292" w:rsidRPr="00D178B4" w:rsidRDefault="00886292" w:rsidP="00886292">
      <w:pPr>
        <w:spacing w:after="0" w:line="240" w:lineRule="auto"/>
        <w:ind w:firstLine="567"/>
        <w:jc w:val="both"/>
        <w:rPr>
          <w:rFonts w:ascii="Times New Roman" w:hAnsi="Times New Roman" w:cs="Times New Roman"/>
          <w:sz w:val="10"/>
          <w:szCs w:val="28"/>
          <w:lang w:val="uk-UA"/>
        </w:rPr>
      </w:pPr>
    </w:p>
    <w:p w:rsidR="00886292" w:rsidRPr="003C1FED" w:rsidRDefault="00886292" w:rsidP="00886292">
      <w:pPr>
        <w:spacing w:after="0" w:line="240" w:lineRule="auto"/>
        <w:ind w:firstLine="567"/>
        <w:jc w:val="both"/>
        <w:rPr>
          <w:rFonts w:ascii="Times New Roman" w:hAnsi="Times New Roman" w:cs="Times New Roman"/>
          <w:sz w:val="28"/>
          <w:szCs w:val="28"/>
          <w:lang w:val="uk-UA"/>
        </w:rPr>
      </w:pPr>
      <w:r w:rsidRPr="003C1FED">
        <w:rPr>
          <w:rFonts w:ascii="Times New Roman" w:hAnsi="Times New Roman" w:cs="Times New Roman"/>
          <w:sz w:val="28"/>
          <w:szCs w:val="28"/>
          <w:lang w:val="uk-UA"/>
        </w:rPr>
        <w:t>3.2. Усі інші питання роботи комісії, не врегульовані цим Положенням, регулюються Порядком.</w:t>
      </w:r>
    </w:p>
    <w:p w:rsidR="00C70FAD" w:rsidRPr="00DB3D40" w:rsidRDefault="00C70FAD">
      <w:pPr>
        <w:rPr>
          <w:lang w:val="uk-UA"/>
        </w:rPr>
      </w:pPr>
    </w:p>
    <w:sectPr w:rsidR="00C70FAD" w:rsidRPr="00DB3D40" w:rsidSect="00B24EF2">
      <w:pgSz w:w="12240" w:h="15840"/>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C9300B"/>
    <w:multiLevelType w:val="hybridMultilevel"/>
    <w:tmpl w:val="D2EC63B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nsid w:val="45E071D1"/>
    <w:multiLevelType w:val="hybridMultilevel"/>
    <w:tmpl w:val="715C53FA"/>
    <w:lvl w:ilvl="0" w:tplc="96C81156">
      <w:start w:val="4"/>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
    <w:nsid w:val="6EC71A9B"/>
    <w:multiLevelType w:val="hybridMultilevel"/>
    <w:tmpl w:val="744CF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EEB"/>
    <w:rsid w:val="004A2154"/>
    <w:rsid w:val="004A5990"/>
    <w:rsid w:val="00560687"/>
    <w:rsid w:val="00662EEB"/>
    <w:rsid w:val="00872B0E"/>
    <w:rsid w:val="00886292"/>
    <w:rsid w:val="00902A7E"/>
    <w:rsid w:val="00B050BD"/>
    <w:rsid w:val="00B24EF2"/>
    <w:rsid w:val="00C70FAD"/>
    <w:rsid w:val="00DB3D40"/>
    <w:rsid w:val="00E033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DE44D2-92A0-4EF5-AA02-A012C1CC9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6292"/>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3D40"/>
    <w:pPr>
      <w:ind w:left="720"/>
      <w:contextualSpacing/>
    </w:pPr>
  </w:style>
  <w:style w:type="table" w:styleId="a4">
    <w:name w:val="Table Grid"/>
    <w:basedOn w:val="a1"/>
    <w:uiPriority w:val="39"/>
    <w:rsid w:val="0088629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033D9"/>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E033D9"/>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6B349-F55D-4275-9040-619E084BB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Pages>
  <Words>1512</Words>
  <Characters>8620</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BEREZOVSKAYA</dc:creator>
  <cp:keywords/>
  <dc:description/>
  <cp:lastModifiedBy>BEREZOVSKAYA</cp:lastModifiedBy>
  <cp:revision>11</cp:revision>
  <cp:lastPrinted>2023-05-30T07:04:00Z</cp:lastPrinted>
  <dcterms:created xsi:type="dcterms:W3CDTF">2023-05-29T13:44:00Z</dcterms:created>
  <dcterms:modified xsi:type="dcterms:W3CDTF">2023-05-31T13:44:00Z</dcterms:modified>
</cp:coreProperties>
</file>