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3413B16A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скликання чергової  6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1484AAC3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шістдесят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дев’яту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05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року, пленарне засідання якої провести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.0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.2025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</w:t>
      </w:r>
      <w:proofErr w:type="spellStart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адресою</w:t>
      </w:r>
      <w:proofErr w:type="spellEnd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6B1F9B8F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Рекомендований порядок денний  пленарного засідання чергової шістдесят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дев’ятої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2EEE268E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 шістдесят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дев’ятої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2508AA92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72B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124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3E095D7B" w14:textId="7039CDF4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05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8542036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C9707F1" w14:textId="15B51A47" w:rsidR="000D37C3" w:rsidRPr="005C78F1" w:rsidRDefault="000D37C3" w:rsidP="000D37C3">
      <w:pPr>
        <w:tabs>
          <w:tab w:val="left" w:pos="36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210614F4" w:rsidR="000D37C3" w:rsidRP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124C54E5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3402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05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.0</w:t>
            </w:r>
            <w:r w:rsidR="003402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9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.2025 № </w:t>
            </w:r>
            <w:r w:rsidR="00772BE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124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23E21E8E" w14:textId="77777777" w:rsidR="00011DEF" w:rsidRPr="00011DEF" w:rsidRDefault="00011DEF" w:rsidP="00011D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46EB38D6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пленарного засідання шістдесят </w:t>
      </w:r>
      <w:r w:rsidR="003402AD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дев’ятої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6DF1410E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3402AD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16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3402AD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вересня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2025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011DEF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1C137F98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Затвердження рекомендованого порядку денного чергової шістдесят </w:t>
            </w:r>
            <w:r w:rsidR="0070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дев’ятої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  <w:bookmarkEnd w:id="2"/>
    </w:tbl>
    <w:p w14:paraId="48851D80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11F33B9B" w14:textId="5E336C82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чергової шістдесят </w:t>
      </w:r>
      <w:r w:rsidR="007049F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дев’ятої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</w:p>
    <w:p w14:paraId="3B426E78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7E94BE2B" w14:textId="56A58055" w:rsid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3" w:name="_Hlk173845993"/>
      <w:bookmarkEnd w:id="1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№ 3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239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-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VIII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від 28.06.2024 року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«Про </w:t>
      </w:r>
      <w:r w:rsidR="001F7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встановлення місцевих податків та зборів, податкових пільг зі сплати місцевих податків і зборів на території Тарутинської селищної територіальної громади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»</w:t>
      </w:r>
    </w:p>
    <w:p w14:paraId="26391093" w14:textId="4CE83035" w:rsidR="00894E58" w:rsidRDefault="00894E58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</w:t>
      </w:r>
      <w:r w:rsidR="005F764F" w:rsidRP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 селищної ради №2949-</w:t>
      </w:r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ІІІ від 22.12.2023 року «Про затвердження </w:t>
      </w:r>
      <w:r w:rsidR="005F764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Програми  соціально-економічного та культурного розвитку Тарутинської селищної територіальної громади на 2024-2025 роки</w:t>
      </w:r>
      <w:r w:rsidR="00B461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(зі змінами).</w:t>
      </w:r>
    </w:p>
    <w:p w14:paraId="5EE027E5" w14:textId="58675D13" w:rsidR="001F71E9" w:rsidRDefault="001F71E9" w:rsidP="001F71E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239"/>
        <w:gridCol w:w="564"/>
        <w:gridCol w:w="4888"/>
      </w:tblGrid>
      <w:tr w:rsidR="001F71E9" w:rsidRPr="00011DEF" w14:paraId="1757B655" w14:textId="77777777" w:rsidTr="00EA3AB6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07977D8D" w14:textId="34C70F7F" w:rsidR="001F71E9" w:rsidRPr="00011DEF" w:rsidRDefault="001F71E9" w:rsidP="00EA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="000402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="006F293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 </w:t>
            </w:r>
            <w:r w:rsidR="005F76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   </w:t>
            </w:r>
            <w:r w:rsidR="0004023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239" w:type="dxa"/>
            <w:tcMar>
              <w:left w:w="28" w:type="dxa"/>
              <w:right w:w="28" w:type="dxa"/>
            </w:tcMar>
          </w:tcPr>
          <w:p w14:paraId="59B832D5" w14:textId="77777777" w:rsidR="001F71E9" w:rsidRPr="00011DEF" w:rsidRDefault="001F71E9" w:rsidP="00EA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ГЛОД</w:t>
            </w:r>
          </w:p>
          <w:p w14:paraId="0A830074" w14:textId="77777777" w:rsidR="001F71E9" w:rsidRPr="00011DEF" w:rsidRDefault="001F71E9" w:rsidP="00EA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Валентин Іванович</w:t>
            </w:r>
          </w:p>
        </w:tc>
        <w:tc>
          <w:tcPr>
            <w:tcW w:w="564" w:type="dxa"/>
            <w:tcMar>
              <w:left w:w="28" w:type="dxa"/>
              <w:right w:w="28" w:type="dxa"/>
            </w:tcMar>
          </w:tcPr>
          <w:p w14:paraId="5EB52B45" w14:textId="77777777" w:rsidR="001F71E9" w:rsidRPr="00011DEF" w:rsidRDefault="001F71E9" w:rsidP="00EA3A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6749DAB1" w14:textId="77777777" w:rsidR="001F71E9" w:rsidRPr="00011DEF" w:rsidRDefault="001F71E9" w:rsidP="00EA3AB6">
            <w:pPr>
              <w:spacing w:after="0" w:line="240" w:lineRule="auto"/>
              <w:ind w:left="117" w:hanging="766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начальник відділу економіки, інвестицій та сільського господарства Бессарабської селищної ради</w:t>
            </w:r>
          </w:p>
        </w:tc>
      </w:tr>
    </w:tbl>
    <w:p w14:paraId="4A059CD1" w14:textId="77777777" w:rsidR="001F71E9" w:rsidRPr="00011DEF" w:rsidRDefault="001F71E9" w:rsidP="001F71E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2B5069E3" w14:textId="7FA5DF7C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04023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акту 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прий</w:t>
      </w:r>
      <w:r w:rsidR="00796C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манн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я</w:t>
      </w:r>
      <w:r w:rsidR="00796C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-передачі об’єкта нерухомого майна 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зі спільної власності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територіальних громад сіл, селищ, міст Одеської області до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комунальн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ої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власн</w:t>
      </w:r>
      <w:r w:rsidR="00B63AA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</w:t>
      </w:r>
      <w:r w:rsidR="005C2C1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і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Тарутинської селищної територіальної громади Болградського району Одеської області</w:t>
      </w:r>
      <w:bookmarkStart w:id="4" w:name="_Hlk207808271"/>
      <w:bookmarkStart w:id="5" w:name="_Hlk207808392"/>
    </w:p>
    <w:bookmarkEnd w:id="4"/>
    <w:bookmarkEnd w:id="5"/>
    <w:p w14:paraId="63A886D5" w14:textId="77777777" w:rsidR="004E71A5" w:rsidRPr="0026037E" w:rsidRDefault="004E71A5" w:rsidP="004E71A5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6037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акту безоплатного приймання-передачі генератора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26037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Konner</w:t>
      </w:r>
      <w:r w:rsidRPr="0026037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8 </w:t>
      </w:r>
      <w:proofErr w:type="spellStart"/>
      <w:r w:rsidRPr="0026037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Sohner</w:t>
      </w:r>
      <w:proofErr w:type="spellEnd"/>
      <w:r w:rsidRPr="0026037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Pr="0026037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KS</w:t>
      </w:r>
      <w:r w:rsidRPr="0026037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2900</w:t>
      </w:r>
      <w:r w:rsidRPr="0026037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на потреби військовослужбовця </w:t>
      </w:r>
      <w:r w:rsidRPr="00741A9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на потреби військовослужбовця *** бригади морської піхоти в/ч А* *** *** *** (РНОКПП *********).</w:t>
      </w:r>
    </w:p>
    <w:p w14:paraId="26C058C0" w14:textId="7DB76DF2" w:rsidR="00011DEF" w:rsidRPr="00011DEF" w:rsidRDefault="006F2936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6" w:name="_GoBack"/>
      <w:bookmarkEnd w:id="6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згоди на списання основних засобів з балансу Комунального некомерційного підприємства «Бессарабська багатопрофільна лікарня» Бессарабської селищної ради Одеської області </w:t>
      </w:r>
    </w:p>
    <w:p w14:paraId="3C198EE6" w14:textId="44C8A9F0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6F29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безоплатну передачу генератора дизельного </w:t>
      </w:r>
      <w:r w:rsidR="006F293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KDK</w:t>
      </w:r>
      <w:r w:rsidR="006F29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15</w:t>
      </w:r>
      <w:r w:rsidR="006C3A3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000</w:t>
      </w:r>
      <w:r w:rsidR="006C3A3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SC</w:t>
      </w:r>
      <w:r w:rsidR="006C3A3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 з балансу Бессарабської селищної ради на баланс Бессарабського ліцею Бессарабської селищної ради Одеської області</w:t>
      </w:r>
    </w:p>
    <w:p w14:paraId="3B8BDC88" w14:textId="79D807BA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6A44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безоплатну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передачу </w:t>
      </w:r>
      <w:r w:rsidR="006A44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екскаватора з балансу Бессарабської селищної ради Болградського району Одеської області на баланс комунального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підприємства «</w:t>
      </w:r>
      <w:proofErr w:type="spellStart"/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Рівнянський</w:t>
      </w:r>
      <w:proofErr w:type="spellEnd"/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» Бессарабської селищної ради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5DABDEA6" w14:textId="169D7BFA" w:rsidR="00011DEF" w:rsidRPr="00813ACA" w:rsidRDefault="00011DEF" w:rsidP="006F2936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розпорядження селищного голови, прийнятого у міжсесійний період</w:t>
      </w:r>
    </w:p>
    <w:p w14:paraId="25897414" w14:textId="78D89982" w:rsidR="00011DEF" w:rsidRPr="00011DEF" w:rsidRDefault="00011DEF" w:rsidP="006C3A3F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011DEF" w14:paraId="472424F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536DAB7" w14:textId="2B0F5523" w:rsidR="00011DEF" w:rsidRPr="00011DEF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bookmarkStart w:id="7" w:name="_Hlk207882749"/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</w:t>
            </w:r>
            <w:r w:rsidR="00011DEF"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447161D7" w14:textId="1D709CCA" w:rsidR="00011DEF" w:rsidRPr="00011DEF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КУШНІР </w:t>
            </w:r>
            <w:r w:rsidR="00011DEF"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CC35A42" w14:textId="2555B809" w:rsidR="00011DEF" w:rsidRPr="00011DEF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D6A780E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3BB24C61" w14:textId="00728350" w:rsidR="00011DEF" w:rsidRDefault="00B761E9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</w:t>
            </w:r>
            <w:r w:rsidR="006C3A3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оловний спеціаліст з питань комунальної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6C3A3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власності</w:t>
            </w:r>
            <w:r w:rsidR="00011DEF"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  <w:p w14:paraId="3883E2D0" w14:textId="77777777" w:rsidR="006C3A3F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788CA85E" w14:textId="4228F676" w:rsidR="006C3A3F" w:rsidRPr="00011DEF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bookmarkEnd w:id="7"/>
    <w:p w14:paraId="50AA2910" w14:textId="5071BF4B" w:rsid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 xml:space="preserve">Про внесення змін до рішення </w:t>
      </w:r>
      <w:r w:rsidR="00581C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ради від 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12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.12.202</w:t>
      </w:r>
      <w:r w:rsidR="00813AC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оку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№ 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36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затвердження 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соціальної 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програми 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«Українська родина»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на 202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-202</w:t>
      </w:r>
      <w:r w:rsidR="00B761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роки»</w:t>
      </w:r>
    </w:p>
    <w:p w14:paraId="3E9CED86" w14:textId="2550F5FD" w:rsidR="00B761E9" w:rsidRDefault="00B761E9" w:rsidP="00B761E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B761E9" w:rsidRPr="00011DEF" w14:paraId="509CA1FC" w14:textId="77777777" w:rsidTr="00FA5E13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7B114545" w14:textId="77777777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</w:t>
            </w: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1AB0A162" w14:textId="77777777" w:rsidR="00B761E9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КАЩИ 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6BC5CA3" w14:textId="28E90F2E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Марія Петрівна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433AC2DD" w14:textId="77777777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40527678" w14:textId="360E1741" w:rsidR="00B761E9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директор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го 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селищно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 центру соціальних служб Бессарабської селищної ради</w:t>
            </w:r>
          </w:p>
          <w:p w14:paraId="3697BFCC" w14:textId="77777777" w:rsidR="00B761E9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76A5C5A7" w14:textId="77777777" w:rsidR="00B761E9" w:rsidRPr="00011DEF" w:rsidRDefault="00B761E9" w:rsidP="00FA5E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p w14:paraId="2AF619CA" w14:textId="61B00DFB" w:rsidR="00011DEF" w:rsidRP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8" w:name="_Hlk207966156"/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581C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Стратегії розвитку Бессарабського ліцею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Бессарабської селищної ради Одеської області </w:t>
      </w:r>
      <w:r w:rsidR="00581C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на 2025-2027 роки</w:t>
      </w:r>
    </w:p>
    <w:p w14:paraId="3E481F18" w14:textId="3C6D9D53" w:rsidR="00011DEF" w:rsidRPr="00011DEF" w:rsidRDefault="00011DEF" w:rsidP="00581CD7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011DEF" w:rsidRPr="00011DEF" w14:paraId="675C1675" w14:textId="77777777" w:rsidTr="00EA3AB6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6FDDA4D9" w14:textId="1D1105F1" w:rsidR="00011DEF" w:rsidRPr="00011DEF" w:rsidRDefault="00347B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   </w:t>
            </w:r>
            <w:r w:rsidR="00011DEF" w:rsidRPr="00011DE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2509FD76" w14:textId="44A50B87" w:rsidR="00011DEF" w:rsidRPr="00011DEF" w:rsidRDefault="00581CD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ТКАЧЕНКО</w:t>
            </w:r>
          </w:p>
          <w:p w14:paraId="0B4D6F9D" w14:textId="0D05AA2C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</w:t>
            </w:r>
            <w:r w:rsidR="00581C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лег Володимирович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34BF820C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5A6A21A5" w14:textId="49601A13" w:rsidR="00011DEF" w:rsidRDefault="00011DEF" w:rsidP="00011DEF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</w:t>
            </w:r>
            <w:r w:rsidR="00581C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Директор Бессарабського ліцею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  <w:p w14:paraId="31ECE00D" w14:textId="3A15339F" w:rsidR="00581CD7" w:rsidRPr="00011DEF" w:rsidRDefault="00581CD7" w:rsidP="00011DEF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</w:p>
        </w:tc>
      </w:tr>
      <w:bookmarkEnd w:id="8"/>
    </w:tbl>
    <w:p w14:paraId="0F9F7CA1" w14:textId="2B620109" w:rsidR="00011DEF" w:rsidRPr="00011DEF" w:rsidRDefault="00011DEF" w:rsidP="00581CD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747CF6BD" w14:textId="69CE7788" w:rsidR="00011DEF" w:rsidRDefault="00011DEF" w:rsidP="00011DEF">
      <w:pPr>
        <w:numPr>
          <w:ilvl w:val="0"/>
          <w:numId w:val="1"/>
        </w:numPr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Про надання цільової адресної допомоги мешканцям селищної територіальної громади.</w:t>
      </w:r>
    </w:p>
    <w:p w14:paraId="30CC7E44" w14:textId="77777777" w:rsidR="00581CD7" w:rsidRPr="00011DEF" w:rsidRDefault="00581CD7" w:rsidP="00581CD7">
      <w:pPr>
        <w:spacing w:after="0" w:line="240" w:lineRule="auto"/>
        <w:ind w:left="1354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840" w:type="dxa"/>
        <w:jc w:val="center"/>
        <w:tblLook w:val="0000" w:firstRow="0" w:lastRow="0" w:firstColumn="0" w:lastColumn="0" w:noHBand="0" w:noVBand="0"/>
      </w:tblPr>
      <w:tblGrid>
        <w:gridCol w:w="1946"/>
        <w:gridCol w:w="2647"/>
        <w:gridCol w:w="249"/>
        <w:gridCol w:w="4998"/>
      </w:tblGrid>
      <w:tr w:rsidR="00011DEF" w:rsidRPr="00011DEF" w14:paraId="6A82C543" w14:textId="77777777" w:rsidTr="00EA3AB6">
        <w:trPr>
          <w:trHeight w:val="709"/>
          <w:jc w:val="center"/>
        </w:trPr>
        <w:tc>
          <w:tcPr>
            <w:tcW w:w="1946" w:type="dxa"/>
            <w:tcMar>
              <w:left w:w="28" w:type="dxa"/>
              <w:right w:w="28" w:type="dxa"/>
            </w:tcMar>
          </w:tcPr>
          <w:p w14:paraId="7912B116" w14:textId="590244CE" w:rsidR="00011DEF" w:rsidRPr="00011DEF" w:rsidRDefault="00347B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</w:t>
            </w:r>
            <w:r w:rsidR="00011DEF"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Доповідач:                </w:t>
            </w:r>
          </w:p>
        </w:tc>
        <w:tc>
          <w:tcPr>
            <w:tcW w:w="2647" w:type="dxa"/>
            <w:tcMar>
              <w:left w:w="28" w:type="dxa"/>
              <w:right w:w="28" w:type="dxa"/>
            </w:tcMar>
          </w:tcPr>
          <w:p w14:paraId="5D207FB8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СТОЯНОВА</w:t>
            </w:r>
          </w:p>
          <w:p w14:paraId="42D090E2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Ганна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Василівна</w:t>
            </w:r>
            <w:proofErr w:type="spellEnd"/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5652FC2D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48A12E87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начальник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відділу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соціального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захисту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                   </w:t>
            </w:r>
            <w:proofErr w:type="spellStart"/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населення</w:t>
            </w:r>
            <w:proofErr w:type="spellEnd"/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35D67B79" w14:textId="2FEFD12F" w:rsidR="00011DEF" w:rsidRDefault="00011DEF" w:rsidP="00772BEB">
      <w:pPr>
        <w:numPr>
          <w:ilvl w:val="0"/>
          <w:numId w:val="1"/>
        </w:numPr>
        <w:spacing w:after="0" w:line="240" w:lineRule="auto"/>
        <w:ind w:left="0" w:firstLine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9" w:name="_Hlk207888885"/>
      <w:r w:rsidRP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внесення змін до рішення Тарутинської селищної ради від 1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12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.202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оку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№ 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35</w:t>
      </w:r>
      <w:r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затвердження </w:t>
      </w:r>
      <w:r w:rsidR="005F76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структури, загальної чисельності виконавчих органів апарату Бессарабської селищної ради (зі змінами)</w:t>
      </w:r>
    </w:p>
    <w:bookmarkEnd w:id="9"/>
    <w:p w14:paraId="7F52C4DD" w14:textId="50C52983" w:rsidR="00347B36" w:rsidRDefault="00347B36" w:rsidP="00347B3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13.</w:t>
      </w:r>
      <w:r w:rsidRPr="00347B36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Про внесення змін до рішення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Бессарабської 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селищної ради від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06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року № 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897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затвердження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штатної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чисельності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робітників з благоустрою населених пунктів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Тарутинської</w:t>
      </w:r>
      <w:r w:rsidRP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територіальної громади.</w:t>
      </w:r>
    </w:p>
    <w:p w14:paraId="4F707C3F" w14:textId="77777777" w:rsidR="00347B36" w:rsidRPr="00011DEF" w:rsidRDefault="00347B36" w:rsidP="00347B36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239"/>
        <w:gridCol w:w="564"/>
        <w:gridCol w:w="4888"/>
      </w:tblGrid>
      <w:tr w:rsidR="00011DEF" w:rsidRPr="005F764F" w14:paraId="4D7E51B8" w14:textId="77777777" w:rsidTr="00EA3AB6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004BAC86" w14:textId="2557509E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239" w:type="dxa"/>
            <w:tcMar>
              <w:left w:w="28" w:type="dxa"/>
              <w:right w:w="28" w:type="dxa"/>
            </w:tcMar>
          </w:tcPr>
          <w:p w14:paraId="15E93A42" w14:textId="77777777" w:rsidR="00011DEF" w:rsidRDefault="005F764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ДЕДЕ </w:t>
            </w:r>
          </w:p>
          <w:p w14:paraId="40DDC688" w14:textId="1EDB2D6B" w:rsidR="005F764F" w:rsidRPr="00011DEF" w:rsidRDefault="005F764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Віта Вікторівна</w:t>
            </w:r>
          </w:p>
        </w:tc>
        <w:tc>
          <w:tcPr>
            <w:tcW w:w="564" w:type="dxa"/>
            <w:tcMar>
              <w:left w:w="28" w:type="dxa"/>
              <w:right w:w="28" w:type="dxa"/>
            </w:tcMar>
          </w:tcPr>
          <w:p w14:paraId="171634A3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49EE13E7" w14:textId="3A771490" w:rsidR="00011DEF" w:rsidRPr="00011DEF" w:rsidRDefault="00011DEF" w:rsidP="00011DEF">
            <w:pPr>
              <w:spacing w:after="0" w:line="240" w:lineRule="auto"/>
              <w:ind w:left="117" w:hanging="766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головний спеціаліст </w:t>
            </w:r>
            <w:r w:rsidR="005F764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відділу</w:t>
            </w:r>
            <w:r w:rsidR="00347B3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організаційного-кадрової роботи</w:t>
            </w:r>
            <w:r w:rsidRPr="00011D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39E13EF9" w14:textId="43122317" w:rsidR="00011DEF" w:rsidRPr="00011DEF" w:rsidRDefault="00011DEF" w:rsidP="00347B3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750A289B" w14:textId="77777777" w:rsidR="00073AD7" w:rsidRDefault="00347B36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</w:t>
      </w:r>
    </w:p>
    <w:p w14:paraId="31590DB6" w14:textId="77777777" w:rsid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14.Про здійснення місцевого запозичення</w:t>
      </w:r>
      <w:r w:rsidRPr="0077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у 2025 році.</w:t>
      </w:r>
    </w:p>
    <w:p w14:paraId="1AFD620B" w14:textId="77777777" w:rsid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1C92B8C" w14:textId="18DFC06B" w:rsidR="00073AD7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</w:pPr>
      <w:r w:rsidRPr="00772B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Доповідач: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          </w:t>
      </w:r>
      <w:r w:rsidRPr="00772BEB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ТОПАЛ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                              -    начальник юридичного відділу Бессарабської          </w:t>
      </w:r>
    </w:p>
    <w:p w14:paraId="5AE588EF" w14:textId="732A5DC0" w:rsid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                             Дарія Іванівна                                                  селищної ради</w:t>
      </w:r>
    </w:p>
    <w:p w14:paraId="6549B821" w14:textId="77777777" w:rsidR="00772BEB" w:rsidRPr="00772BEB" w:rsidRDefault="00772BEB" w:rsidP="00772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</w:p>
    <w:p w14:paraId="090C34B3" w14:textId="77777777" w:rsidR="00073AD7" w:rsidRDefault="00073AD7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139A031" w14:textId="7D8C3D6B" w:rsidR="00011DEF" w:rsidRPr="00011DEF" w:rsidRDefault="00073AD7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</w:t>
      </w:r>
      <w:r w:rsid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1</w:t>
      </w:r>
      <w:r w:rsid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="00347B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 затвердженн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я 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гнозу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бюджет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у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Тарутинської селищної територіальної громади на 202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6-2028 роки.</w:t>
      </w:r>
    </w:p>
    <w:p w14:paraId="6AC32116" w14:textId="3DD69D9B" w:rsidR="00011DEF" w:rsidRDefault="00347B36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1</w:t>
      </w:r>
      <w:r w:rsidR="007E76D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="00486F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</w:t>
      </w:r>
      <w:r w:rsidR="00011DEF" w:rsidRPr="00011DE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20 грудня 2024 року № 3644-VIII «Про  бюджет Тарутинської селищної територіальної громади  на 2025 рік».</w:t>
      </w:r>
    </w:p>
    <w:p w14:paraId="1EC7F30B" w14:textId="77777777" w:rsidR="00486F69" w:rsidRPr="00011DEF" w:rsidRDefault="00486F69" w:rsidP="00347B36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011DEF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5648416E" w14:textId="20E079E6" w:rsidR="00A739AA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  <w:p w14:paraId="5EB13C80" w14:textId="77777777" w:rsidR="00476952" w:rsidRDefault="00476952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02C19E77" w14:textId="77777777" w:rsidR="00A739AA" w:rsidRPr="00011DEF" w:rsidRDefault="00A739AA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bookmarkEnd w:id="3"/>
    <w:p w14:paraId="5AB72F19" w14:textId="31BFD3C8" w:rsidR="00A739AA" w:rsidRPr="00A739AA" w:rsidRDefault="00A739AA" w:rsidP="00A739AA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ab/>
        <w:t xml:space="preserve">Про затвердження Стратегії розвитку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Соборненського</w:t>
      </w:r>
      <w:proofErr w:type="spellEnd"/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ліцею Бессарабської селищної ради Одеської області на 2025-2027 роки</w:t>
      </w:r>
    </w:p>
    <w:p w14:paraId="4096B5A9" w14:textId="77777777" w:rsidR="00A739AA" w:rsidRPr="00A739AA" w:rsidRDefault="00A739AA" w:rsidP="00A739AA">
      <w:pPr>
        <w:spacing w:after="0" w:line="240" w:lineRule="auto"/>
        <w:ind w:left="121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30C31A9E" w14:textId="77777777" w:rsidR="00476952" w:rsidRDefault="00A739AA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  <w:r w:rsidRPr="00A739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</w:t>
      </w:r>
    </w:p>
    <w:p w14:paraId="1A9BA3CB" w14:textId="77777777" w:rsidR="00476952" w:rsidRDefault="00476952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</w:p>
    <w:p w14:paraId="685EAA76" w14:textId="47E0EAC7" w:rsidR="00A739AA" w:rsidRDefault="00A739AA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</w:pPr>
      <w:r w:rsidRPr="00A739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 Доповідач:</w:t>
      </w:r>
      <w:r w:rsidRPr="00A739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СМЕТАНА</w:t>
      </w:r>
    </w:p>
    <w:p w14:paraId="29E48AF5" w14:textId="702B1E96" w:rsidR="00A739AA" w:rsidRPr="00A739AA" w:rsidRDefault="00A739AA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                            Дмитро Вікторович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</w:t>
      </w:r>
      <w:r w:rsidRPr="00A739A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-  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д</w:t>
      </w:r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иректор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>Соборненського</w:t>
      </w:r>
      <w:proofErr w:type="spellEnd"/>
      <w:r w:rsidRPr="00A739AA">
        <w:rPr>
          <w:rFonts w:ascii="Times New Roman" w:eastAsia="Times New Roman" w:hAnsi="Times New Roman" w:cs="Times New Roman"/>
          <w:i/>
          <w:iCs/>
          <w:sz w:val="24"/>
          <w:szCs w:val="24"/>
          <w:lang w:val="uk-UA" w:eastAsia="ru-RU"/>
        </w:rPr>
        <w:t xml:space="preserve"> ліцею Бессарабської селищної ради</w:t>
      </w:r>
    </w:p>
    <w:p w14:paraId="4EB01664" w14:textId="47020C6D" w:rsidR="00011DEF" w:rsidRPr="00A739AA" w:rsidRDefault="00011DEF" w:rsidP="00A739AA">
      <w:pPr>
        <w:spacing w:after="0" w:line="240" w:lineRule="auto"/>
        <w:ind w:left="6379" w:hanging="51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237C30DF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розірвання договору оренди з ПрАТ «КИЇВСТАР»</w:t>
      </w:r>
    </w:p>
    <w:p w14:paraId="6E6BA57D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проєкту землеустрою щодо відведення земельної ділянки для сінокосіння та випасання худоби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Делік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І.І</w:t>
      </w:r>
    </w:p>
    <w:p w14:paraId="32B89B61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проєкту землеустрою щодо відведення земельної ділянки для сінокосіння та випасання худоби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Хайваз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П.І</w:t>
      </w:r>
    </w:p>
    <w:p w14:paraId="6F2DB286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проєкту землеустрою щодо відведення земельної ділянки для сінокосіння та випасання худоби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Моруз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О.А</w:t>
      </w:r>
    </w:p>
    <w:p w14:paraId="4726BA29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ведення городництва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Бахов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С.І</w:t>
      </w:r>
    </w:p>
    <w:p w14:paraId="33C09DEC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ведення городництва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Кичук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Н.Г</w:t>
      </w:r>
    </w:p>
    <w:p w14:paraId="7F773734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ведення городництва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Чеботар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О.М</w:t>
      </w:r>
    </w:p>
    <w:p w14:paraId="1B8DC93E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ведення городництва гр. Цушко В.Г</w:t>
      </w:r>
    </w:p>
    <w:p w14:paraId="296E1309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Делік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З.М</w:t>
      </w:r>
    </w:p>
    <w:p w14:paraId="7EDD0CFE" w14:textId="0660DBA4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Деде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Л.В</w:t>
      </w:r>
    </w:p>
    <w:p w14:paraId="01486C7B" w14:textId="42E3D7EE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Янак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О.В</w:t>
      </w:r>
    </w:p>
    <w:p w14:paraId="52765611" w14:textId="7F57D098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Дімовчи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О.Ф</w:t>
      </w:r>
    </w:p>
    <w:p w14:paraId="20D0AA89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Іванова О.Д</w:t>
      </w:r>
    </w:p>
    <w:p w14:paraId="002B1F58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Каба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Ф.І</w:t>
      </w:r>
    </w:p>
    <w:p w14:paraId="115E10B8" w14:textId="0FB463D3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Гєчева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Н.Г</w:t>
      </w:r>
    </w:p>
    <w:p w14:paraId="60B41A97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гр. Делі-Іванова О.О</w:t>
      </w:r>
    </w:p>
    <w:p w14:paraId="786D0074" w14:textId="7B919E60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</w:t>
      </w:r>
      <w:r w:rsidR="004E478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4E478D" w:rsidRPr="004E478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гр. </w:t>
      </w:r>
      <w:proofErr w:type="spellStart"/>
      <w:r w:rsidR="004E478D" w:rsidRPr="004E478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Драганов</w:t>
      </w:r>
      <w:proofErr w:type="spellEnd"/>
      <w:r w:rsidR="004E478D" w:rsidRPr="004E478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П.П.</w:t>
      </w:r>
    </w:p>
    <w:p w14:paraId="08B76040" w14:textId="371A62EC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</w:t>
      </w:r>
      <w:r w:rsidR="004E478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4E478D" w:rsidRPr="004E478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гр. Стоянову П.Д</w:t>
      </w:r>
      <w:r w:rsidR="00E709D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7DF41F55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земельних ділянок у разі зміни цільового призначення (7,9000 га). з 01.09 для дослідних і навчальних цілей на 01.01. для ведення товарного сільськогосподарського виробництва</w:t>
      </w:r>
    </w:p>
    <w:p w14:paraId="196306E7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сільськогосподарського призначення для ведення товарного сільськогосподарського виробництва</w:t>
      </w:r>
    </w:p>
    <w:p w14:paraId="070C8BB0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комунальної власності для ведення лісового господарства і пов’язаних з ним послуг</w:t>
      </w:r>
    </w:p>
    <w:p w14:paraId="07578228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сінокосіння та випасання худоби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Манжосової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Н.М</w:t>
      </w:r>
    </w:p>
    <w:p w14:paraId="4328FA3E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строком на 49 років для господарських будівель і споруд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Каражелясков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В.І</w:t>
      </w:r>
    </w:p>
    <w:p w14:paraId="161501D4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проєкту землеустрою щодо відведення земельної ділянки для іншого сільськогосподарського призначення та надання її в оренду строком на 49 років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Кічиджи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Л.С</w:t>
      </w:r>
    </w:p>
    <w:p w14:paraId="3EF3EBAC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передачу земельної ділянки у приватну власність для будівництва індивідуальних гаражів гр. </w:t>
      </w:r>
      <w:proofErr w:type="spellStart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Хникіна</w:t>
      </w:r>
      <w:proofErr w:type="spellEnd"/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М.П</w:t>
      </w:r>
    </w:p>
    <w:p w14:paraId="2EA4EE2B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у комунальну власність земельні ділянки</w:t>
      </w:r>
    </w:p>
    <w:p w14:paraId="0851A272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інвентаризації земельних ділянок комунальної власності на території Бессарабської селищної ради</w:t>
      </w:r>
    </w:p>
    <w:p w14:paraId="3ED19315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землеустрою, щодо відведення земельної ділянки в постійне користування ДПСУ, орієнтовною площею 0,02 га, розташованої на території Бессарабської селищної ради Болградського району Одеської області</w:t>
      </w:r>
    </w:p>
    <w:p w14:paraId="090451CB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землеустрою, щодо відведення земельної ділянки в постійне користування ДПСУ, орієнтовною площею 0,02 га, розташованої на території Бессарабської селищної ради Болградського району Одеської області</w:t>
      </w:r>
    </w:p>
    <w:p w14:paraId="05C27EF7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в постійне користування земельних ділянок для ведення лісового господарства і пов’язаних з ним послуг Державного спеціалізованого господарського підприємства «Ліси України»</w:t>
      </w:r>
    </w:p>
    <w:p w14:paraId="118D6F46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встановлення (зміни) меж с-ще Бессарабське Болградського району Одеської області</w:t>
      </w:r>
    </w:p>
    <w:p w14:paraId="79F283FA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технічної документації із землеустрою щодо інвентаризації земельних ділянок із земель сільськогосподарського призначення ПП «СГП НІКА-АГРО»</w:t>
      </w:r>
    </w:p>
    <w:p w14:paraId="67BE0CD2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технічної документації із землеустрою щодо інвентаризації земельних ділянок із земель сільськогосподарського призначення ТОВ «ЗЛАТЕН КРАЙ»</w:t>
      </w:r>
    </w:p>
    <w:p w14:paraId="00FED000" w14:textId="77777777" w:rsidR="00A5544A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сільськогосподарського призначення для ведення товарного сільськогосподарського виробництва, та передачі її в оренду ТОВ «ЯРОВСЬКИЙ»</w:t>
      </w:r>
    </w:p>
    <w:p w14:paraId="070C7ECE" w14:textId="4A7E3F34" w:rsidR="007E76DB" w:rsidRPr="00A5544A" w:rsidRDefault="00A5544A" w:rsidP="00A5544A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інвентаризації земель сільськогосподарського призначення для ведення товарного </w:t>
      </w:r>
      <w:r w:rsidRPr="00A5544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сільськогосподарського виробництва, та передачі її в оренду ПП «СП НІКА-АГРО»</w:t>
      </w:r>
    </w:p>
    <w:p w14:paraId="1F29F17D" w14:textId="27221A29" w:rsidR="007E76DB" w:rsidRPr="007E76DB" w:rsidRDefault="007E76DB" w:rsidP="007E76DB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625250E3" w14:textId="0AF604F0" w:rsidR="007E76DB" w:rsidRPr="007E76DB" w:rsidRDefault="007E76DB" w:rsidP="007E76DB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974" w:type="dxa"/>
        <w:jc w:val="center"/>
        <w:tblLook w:val="04A0" w:firstRow="1" w:lastRow="0" w:firstColumn="1" w:lastColumn="0" w:noHBand="0" w:noVBand="1"/>
      </w:tblPr>
      <w:tblGrid>
        <w:gridCol w:w="1711"/>
        <w:gridCol w:w="2123"/>
        <w:gridCol w:w="231"/>
        <w:gridCol w:w="5909"/>
      </w:tblGrid>
      <w:tr w:rsidR="00997EA3" w:rsidRPr="00E0326A" w14:paraId="078A2D59" w14:textId="77777777" w:rsidTr="005650C0">
        <w:trPr>
          <w:trHeight w:val="675"/>
          <w:jc w:val="center"/>
        </w:trPr>
        <w:tc>
          <w:tcPr>
            <w:tcW w:w="1711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123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Алла Василівна</w:t>
            </w:r>
          </w:p>
        </w:tc>
        <w:tc>
          <w:tcPr>
            <w:tcW w:w="231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90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1CC5450B" w:rsidR="00997EA3" w:rsidRPr="00E0326A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головний спеціаліст відділу земельних ресурсів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Бессарабської</w:t>
            </w:r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селищної ради, </w:t>
            </w:r>
            <w:proofErr w:type="spellStart"/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т.в.о</w:t>
            </w:r>
            <w:proofErr w:type="spellEnd"/>
            <w:r w:rsidRPr="00E032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. начальника   </w:t>
            </w:r>
          </w:p>
        </w:tc>
      </w:tr>
    </w:tbl>
    <w:p w14:paraId="5AFA5E29" w14:textId="77777777" w:rsidR="00997EA3" w:rsidRPr="00E0326A" w:rsidRDefault="00997EA3" w:rsidP="00997E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ru-RU"/>
        </w:rPr>
      </w:pPr>
    </w:p>
    <w:p w14:paraId="1B2810F4" w14:textId="6CC50170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4769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="004E71A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4769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707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69B884" w14:textId="77777777" w:rsidR="002763CE" w:rsidRDefault="002763CE">
      <w:pPr>
        <w:spacing w:after="0" w:line="240" w:lineRule="auto"/>
      </w:pPr>
      <w:r>
        <w:separator/>
      </w:r>
    </w:p>
  </w:endnote>
  <w:endnote w:type="continuationSeparator" w:id="0">
    <w:p w14:paraId="1E2F36C4" w14:textId="77777777" w:rsidR="002763CE" w:rsidRDefault="00276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2763C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2763C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2763C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92313E" w14:textId="77777777" w:rsidR="002763CE" w:rsidRDefault="002763CE">
      <w:pPr>
        <w:spacing w:after="0" w:line="240" w:lineRule="auto"/>
      </w:pPr>
      <w:r>
        <w:separator/>
      </w:r>
    </w:p>
  </w:footnote>
  <w:footnote w:type="continuationSeparator" w:id="0">
    <w:p w14:paraId="6E0C55A4" w14:textId="77777777" w:rsidR="002763CE" w:rsidRDefault="00276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2763C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2763C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2763C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66EC4"/>
    <w:multiLevelType w:val="hybridMultilevel"/>
    <w:tmpl w:val="3D1CEDA0"/>
    <w:lvl w:ilvl="0" w:tplc="1000000F">
      <w:start w:val="1"/>
      <w:numFmt w:val="decimal"/>
      <w:lvlText w:val="%1."/>
      <w:lvlJc w:val="left"/>
      <w:pPr>
        <w:ind w:left="1146" w:hanging="360"/>
      </w:pPr>
    </w:lvl>
    <w:lvl w:ilvl="1" w:tplc="10000019" w:tentative="1">
      <w:start w:val="1"/>
      <w:numFmt w:val="lowerLetter"/>
      <w:lvlText w:val="%2."/>
      <w:lvlJc w:val="left"/>
      <w:pPr>
        <w:ind w:left="1866" w:hanging="360"/>
      </w:pPr>
    </w:lvl>
    <w:lvl w:ilvl="2" w:tplc="1000001B" w:tentative="1">
      <w:start w:val="1"/>
      <w:numFmt w:val="lowerRoman"/>
      <w:lvlText w:val="%3."/>
      <w:lvlJc w:val="right"/>
      <w:pPr>
        <w:ind w:left="2586" w:hanging="180"/>
      </w:pPr>
    </w:lvl>
    <w:lvl w:ilvl="3" w:tplc="1000000F" w:tentative="1">
      <w:start w:val="1"/>
      <w:numFmt w:val="decimal"/>
      <w:lvlText w:val="%4."/>
      <w:lvlJc w:val="left"/>
      <w:pPr>
        <w:ind w:left="3306" w:hanging="360"/>
      </w:pPr>
    </w:lvl>
    <w:lvl w:ilvl="4" w:tplc="10000019" w:tentative="1">
      <w:start w:val="1"/>
      <w:numFmt w:val="lowerLetter"/>
      <w:lvlText w:val="%5."/>
      <w:lvlJc w:val="left"/>
      <w:pPr>
        <w:ind w:left="4026" w:hanging="360"/>
      </w:pPr>
    </w:lvl>
    <w:lvl w:ilvl="5" w:tplc="1000001B" w:tentative="1">
      <w:start w:val="1"/>
      <w:numFmt w:val="lowerRoman"/>
      <w:lvlText w:val="%6."/>
      <w:lvlJc w:val="right"/>
      <w:pPr>
        <w:ind w:left="4746" w:hanging="180"/>
      </w:pPr>
    </w:lvl>
    <w:lvl w:ilvl="6" w:tplc="1000000F" w:tentative="1">
      <w:start w:val="1"/>
      <w:numFmt w:val="decimal"/>
      <w:lvlText w:val="%7."/>
      <w:lvlJc w:val="left"/>
      <w:pPr>
        <w:ind w:left="5466" w:hanging="360"/>
      </w:pPr>
    </w:lvl>
    <w:lvl w:ilvl="7" w:tplc="10000019" w:tentative="1">
      <w:start w:val="1"/>
      <w:numFmt w:val="lowerLetter"/>
      <w:lvlText w:val="%8."/>
      <w:lvlJc w:val="left"/>
      <w:pPr>
        <w:ind w:left="6186" w:hanging="360"/>
      </w:pPr>
    </w:lvl>
    <w:lvl w:ilvl="8" w:tplc="100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367D0619"/>
    <w:multiLevelType w:val="hybridMultilevel"/>
    <w:tmpl w:val="3CEEDBAE"/>
    <w:lvl w:ilvl="0" w:tplc="0952CE42">
      <w:start w:val="1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CA3BC7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11DEF"/>
    <w:rsid w:val="0004023E"/>
    <w:rsid w:val="00073AD7"/>
    <w:rsid w:val="000D30CD"/>
    <w:rsid w:val="000D37C3"/>
    <w:rsid w:val="00102F84"/>
    <w:rsid w:val="00144826"/>
    <w:rsid w:val="001F71E9"/>
    <w:rsid w:val="002763CE"/>
    <w:rsid w:val="003402AD"/>
    <w:rsid w:val="00347B36"/>
    <w:rsid w:val="003818CD"/>
    <w:rsid w:val="00476952"/>
    <w:rsid w:val="00481042"/>
    <w:rsid w:val="00486F69"/>
    <w:rsid w:val="004E478D"/>
    <w:rsid w:val="004E71A5"/>
    <w:rsid w:val="005318E1"/>
    <w:rsid w:val="005722B9"/>
    <w:rsid w:val="00581CD7"/>
    <w:rsid w:val="005878FC"/>
    <w:rsid w:val="005C2C1B"/>
    <w:rsid w:val="005C78F1"/>
    <w:rsid w:val="005F764F"/>
    <w:rsid w:val="00623D50"/>
    <w:rsid w:val="006A444F"/>
    <w:rsid w:val="006C3A3F"/>
    <w:rsid w:val="006F2936"/>
    <w:rsid w:val="007049F7"/>
    <w:rsid w:val="00772BEB"/>
    <w:rsid w:val="00796C1F"/>
    <w:rsid w:val="007D46D4"/>
    <w:rsid w:val="007D5F12"/>
    <w:rsid w:val="007E76DB"/>
    <w:rsid w:val="00813ACA"/>
    <w:rsid w:val="0081525D"/>
    <w:rsid w:val="0082510C"/>
    <w:rsid w:val="00842809"/>
    <w:rsid w:val="00894E58"/>
    <w:rsid w:val="00895499"/>
    <w:rsid w:val="008E4AFA"/>
    <w:rsid w:val="00911B71"/>
    <w:rsid w:val="00992DF1"/>
    <w:rsid w:val="00997EA3"/>
    <w:rsid w:val="009E596B"/>
    <w:rsid w:val="00A216ED"/>
    <w:rsid w:val="00A5544A"/>
    <w:rsid w:val="00A739AA"/>
    <w:rsid w:val="00AB21A9"/>
    <w:rsid w:val="00B461AE"/>
    <w:rsid w:val="00B63AAE"/>
    <w:rsid w:val="00B761E9"/>
    <w:rsid w:val="00BB2463"/>
    <w:rsid w:val="00C14251"/>
    <w:rsid w:val="00C6091A"/>
    <w:rsid w:val="00D25020"/>
    <w:rsid w:val="00D70525"/>
    <w:rsid w:val="00E05D0D"/>
    <w:rsid w:val="00E16837"/>
    <w:rsid w:val="00E564FA"/>
    <w:rsid w:val="00E7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6</Pages>
  <Words>2840</Words>
  <Characters>16193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26</cp:revision>
  <cp:lastPrinted>2025-09-04T12:02:00Z</cp:lastPrinted>
  <dcterms:created xsi:type="dcterms:W3CDTF">2024-09-10T12:44:00Z</dcterms:created>
  <dcterms:modified xsi:type="dcterms:W3CDTF">2025-09-11T13:57:00Z</dcterms:modified>
</cp:coreProperties>
</file>