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6" w:rsidRDefault="00F22C66" w:rsidP="00F22C66">
      <w:pPr>
        <w:rPr>
          <w:lang w:val="uk-UA"/>
        </w:rPr>
      </w:pPr>
    </w:p>
    <w:p w:rsidR="00F22C66" w:rsidRPr="0064796B" w:rsidRDefault="00F22C66" w:rsidP="00F22C66">
      <w:pPr>
        <w:rPr>
          <w:rFonts w:eastAsia="Calibri"/>
          <w:color w:val="000000"/>
          <w:lang w:val="uk-UA"/>
        </w:rPr>
      </w:pPr>
    </w:p>
    <w:p w:rsidR="00F22C66" w:rsidRPr="0064796B" w:rsidRDefault="00F22C66" w:rsidP="00F22C66">
      <w:pPr>
        <w:rPr>
          <w:rFonts w:eastAsia="Calibri"/>
          <w:color w:val="000000"/>
          <w:lang w:val="uk-UA"/>
        </w:rPr>
      </w:pPr>
    </w:p>
    <w:p w:rsidR="00F22C66" w:rsidRPr="00466DAD" w:rsidRDefault="00F22C66" w:rsidP="00466DAD">
      <w:pPr>
        <w:rPr>
          <w:rFonts w:eastAsia="Calibri"/>
          <w:b/>
          <w:color w:val="000000"/>
          <w:szCs w:val="28"/>
          <w:lang w:val="uk-UA"/>
        </w:rPr>
      </w:pPr>
      <w:r w:rsidRPr="0064796B">
        <w:rPr>
          <w:rFonts w:eastAsia="Calibri"/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2765" cy="613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C66" w:rsidRPr="0064796B" w:rsidRDefault="00F22C66" w:rsidP="00F22C66">
      <w:pPr>
        <w:jc w:val="center"/>
        <w:rPr>
          <w:rFonts w:eastAsia="Calibri"/>
          <w:b/>
          <w:color w:val="000000"/>
          <w:spacing w:val="40"/>
          <w:sz w:val="32"/>
          <w:szCs w:val="28"/>
          <w:lang w:val="uk-UA"/>
        </w:rPr>
      </w:pPr>
      <w:r w:rsidRPr="0064796B">
        <w:rPr>
          <w:rFonts w:eastAsia="Calibri"/>
          <w:b/>
          <w:color w:val="000000"/>
          <w:spacing w:val="40"/>
          <w:sz w:val="32"/>
          <w:szCs w:val="28"/>
          <w:lang w:val="uk-UA"/>
        </w:rPr>
        <w:t>ТАРУТИНСЬКА СЕЛИЩНА РАДА</w:t>
      </w:r>
    </w:p>
    <w:p w:rsidR="00F22C66" w:rsidRPr="0064796B" w:rsidRDefault="00F22C66" w:rsidP="00F22C66">
      <w:pPr>
        <w:jc w:val="center"/>
        <w:rPr>
          <w:rFonts w:eastAsia="Calibri"/>
          <w:b/>
          <w:color w:val="000000"/>
          <w:spacing w:val="40"/>
          <w:sz w:val="28"/>
          <w:szCs w:val="28"/>
          <w:lang w:val="uk-UA"/>
        </w:rPr>
      </w:pPr>
      <w:r w:rsidRPr="0064796B">
        <w:rPr>
          <w:rFonts w:eastAsia="Calibri"/>
          <w:b/>
          <w:color w:val="000000"/>
          <w:spacing w:val="40"/>
          <w:sz w:val="28"/>
          <w:szCs w:val="28"/>
          <w:lang w:val="uk-UA"/>
        </w:rPr>
        <w:t>БОЛГРАДСЬКОГО РАЙОНУ ОДЕСЬКОЇ ОБЛАСТІ</w:t>
      </w:r>
    </w:p>
    <w:p w:rsidR="00F22C66" w:rsidRPr="0064796B" w:rsidRDefault="00F22C66" w:rsidP="00F22C66">
      <w:pPr>
        <w:jc w:val="center"/>
        <w:rPr>
          <w:rFonts w:eastAsia="Calibri"/>
          <w:color w:val="000000"/>
          <w:sz w:val="16"/>
          <w:lang w:val="uk-UA"/>
        </w:rPr>
      </w:pPr>
    </w:p>
    <w:p w:rsidR="00F22C66" w:rsidRPr="0064796B" w:rsidRDefault="00F22C66" w:rsidP="00F22C66">
      <w:pPr>
        <w:snapToGrid w:val="0"/>
        <w:jc w:val="center"/>
        <w:rPr>
          <w:rFonts w:eastAsia="Calibri"/>
          <w:b/>
          <w:bCs/>
          <w:color w:val="000000"/>
          <w:sz w:val="40"/>
          <w:szCs w:val="20"/>
          <w:lang w:val="uk-UA"/>
        </w:rPr>
      </w:pPr>
      <w:r w:rsidRPr="0064796B">
        <w:rPr>
          <w:rFonts w:eastAsia="Calibri"/>
          <w:b/>
          <w:bCs/>
          <w:color w:val="000000"/>
          <w:sz w:val="40"/>
          <w:szCs w:val="20"/>
          <w:lang w:val="uk-UA"/>
        </w:rPr>
        <w:t>Р  О  З  П  О  Р  Я  Д  Ж  Е  Н  Н  Я</w:t>
      </w:r>
    </w:p>
    <w:p w:rsidR="00801865" w:rsidRDefault="007069B9" w:rsidP="00466DAD">
      <w:pPr>
        <w:rPr>
          <w:lang w:val="uk-UA"/>
        </w:rPr>
      </w:pPr>
      <w:r>
        <w:rPr>
          <w:lang w:val="uk-UA"/>
        </w:rPr>
        <w:t xml:space="preserve">  </w:t>
      </w:r>
    </w:p>
    <w:p w:rsidR="00801865" w:rsidRPr="00F22C66" w:rsidRDefault="003206C0" w:rsidP="00801865">
      <w:pPr>
        <w:ind w:right="3826"/>
        <w:jc w:val="both"/>
        <w:rPr>
          <w:b/>
          <w:sz w:val="28"/>
          <w:szCs w:val="28"/>
          <w:lang w:val="uk-UA"/>
        </w:rPr>
      </w:pPr>
      <w:r w:rsidRPr="00F22C66">
        <w:rPr>
          <w:b/>
          <w:sz w:val="28"/>
          <w:szCs w:val="28"/>
          <w:lang w:val="uk-UA"/>
        </w:rPr>
        <w:t xml:space="preserve">Про скликання </w:t>
      </w:r>
      <w:r w:rsidR="00E36C92">
        <w:rPr>
          <w:b/>
          <w:sz w:val="28"/>
          <w:szCs w:val="28"/>
          <w:lang w:val="uk-UA"/>
        </w:rPr>
        <w:t xml:space="preserve">чергової </w:t>
      </w:r>
      <w:r w:rsidR="00F60BC8">
        <w:rPr>
          <w:b/>
          <w:sz w:val="28"/>
          <w:szCs w:val="28"/>
          <w:lang w:val="uk-UA"/>
        </w:rPr>
        <w:t>12</w:t>
      </w:r>
      <w:r w:rsidR="00801865" w:rsidRPr="00F22C66">
        <w:rPr>
          <w:b/>
          <w:sz w:val="28"/>
          <w:szCs w:val="28"/>
          <w:lang w:val="uk-UA"/>
        </w:rPr>
        <w:t xml:space="preserve">-ї сесії Тарутинської селищної ради восьмого скликання </w:t>
      </w: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:rsidR="00801865" w:rsidRPr="00F22C66" w:rsidRDefault="00801865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   Відповідно до  пункту  8 частини 4 статті 42, частин 1,4,5,10,13,15 статті 46, частини 8 статті 59 Закону України «Про місцеве самоврядування в Україні</w:t>
      </w:r>
      <w:r w:rsidR="008B7EFB" w:rsidRPr="00F22C66">
        <w:rPr>
          <w:sz w:val="28"/>
          <w:szCs w:val="28"/>
          <w:lang w:val="uk-UA"/>
        </w:rPr>
        <w:t xml:space="preserve">», </w:t>
      </w:r>
      <w:r w:rsidRPr="00F22C66">
        <w:rPr>
          <w:sz w:val="28"/>
          <w:szCs w:val="28"/>
          <w:lang w:val="uk-UA"/>
        </w:rPr>
        <w:t>Регламенту Та</w:t>
      </w:r>
      <w:r w:rsidR="008B7EFB" w:rsidRPr="00F22C66">
        <w:rPr>
          <w:sz w:val="28"/>
          <w:szCs w:val="28"/>
          <w:lang w:val="uk-UA"/>
        </w:rPr>
        <w:t>рутинської селищної ради восьмого</w:t>
      </w:r>
      <w:r w:rsidRPr="00F22C66">
        <w:rPr>
          <w:sz w:val="28"/>
          <w:szCs w:val="28"/>
          <w:lang w:val="uk-UA"/>
        </w:rPr>
        <w:t xml:space="preserve"> скликання, затвердженого рішенням селищ</w:t>
      </w:r>
      <w:r w:rsidR="008B7EFB" w:rsidRPr="00F22C66">
        <w:rPr>
          <w:sz w:val="28"/>
          <w:szCs w:val="28"/>
          <w:lang w:val="uk-UA"/>
        </w:rPr>
        <w:t>ної ради від 18.12.2020 року № 30</w:t>
      </w:r>
      <w:r w:rsidRPr="00F22C66">
        <w:rPr>
          <w:sz w:val="28"/>
          <w:szCs w:val="28"/>
          <w:lang w:val="uk-UA"/>
        </w:rPr>
        <w:t>-VІ</w:t>
      </w:r>
      <w:r w:rsidR="008B7EFB" w:rsidRPr="00F22C66">
        <w:rPr>
          <w:sz w:val="28"/>
          <w:szCs w:val="28"/>
          <w:lang w:val="uk-UA"/>
        </w:rPr>
        <w:t>І</w:t>
      </w:r>
      <w:r w:rsidRPr="00F22C66">
        <w:rPr>
          <w:sz w:val="28"/>
          <w:szCs w:val="28"/>
          <w:lang w:val="uk-UA"/>
        </w:rPr>
        <w:t>І:</w:t>
      </w: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>1.</w:t>
      </w:r>
      <w:r w:rsidR="00F60BC8">
        <w:rPr>
          <w:sz w:val="28"/>
          <w:szCs w:val="28"/>
          <w:lang w:val="uk-UA"/>
        </w:rPr>
        <w:t xml:space="preserve"> Скликати чергову дванадцяту</w:t>
      </w:r>
      <w:r w:rsidRPr="00F22C66">
        <w:rPr>
          <w:sz w:val="28"/>
          <w:szCs w:val="28"/>
          <w:lang w:val="uk-UA"/>
        </w:rPr>
        <w:t xml:space="preserve"> с</w:t>
      </w:r>
      <w:r w:rsidR="008B7EFB" w:rsidRPr="00F22C66">
        <w:rPr>
          <w:sz w:val="28"/>
          <w:szCs w:val="28"/>
          <w:lang w:val="uk-UA"/>
        </w:rPr>
        <w:t>есію Тарутинської селищ</w:t>
      </w:r>
      <w:r w:rsidR="00B420EF" w:rsidRPr="00F22C66">
        <w:rPr>
          <w:sz w:val="28"/>
          <w:szCs w:val="28"/>
          <w:lang w:val="uk-UA"/>
        </w:rPr>
        <w:t>ної</w:t>
      </w:r>
      <w:r w:rsidR="00F60BC8">
        <w:rPr>
          <w:sz w:val="28"/>
          <w:szCs w:val="28"/>
          <w:lang w:val="uk-UA"/>
        </w:rPr>
        <w:t xml:space="preserve"> ради восьмого скликання з 05</w:t>
      </w:r>
      <w:r w:rsidR="008B7EFB" w:rsidRPr="00F22C66">
        <w:rPr>
          <w:sz w:val="28"/>
          <w:szCs w:val="28"/>
          <w:lang w:val="uk-UA"/>
        </w:rPr>
        <w:t>.0</w:t>
      </w:r>
      <w:r w:rsidR="00F60BC8">
        <w:rPr>
          <w:sz w:val="28"/>
          <w:szCs w:val="28"/>
          <w:lang w:val="uk-UA"/>
        </w:rPr>
        <w:t>7</w:t>
      </w:r>
      <w:r w:rsidR="008B7EFB" w:rsidRPr="00F22C66">
        <w:rPr>
          <w:sz w:val="28"/>
          <w:szCs w:val="28"/>
          <w:lang w:val="uk-UA"/>
        </w:rPr>
        <w:t>.2021</w:t>
      </w:r>
      <w:r w:rsidRPr="00F22C66">
        <w:rPr>
          <w:sz w:val="28"/>
          <w:szCs w:val="28"/>
          <w:lang w:val="uk-UA"/>
        </w:rPr>
        <w:t xml:space="preserve"> року, пле</w:t>
      </w:r>
      <w:r w:rsidR="008B7EFB" w:rsidRPr="00F22C66">
        <w:rPr>
          <w:sz w:val="28"/>
          <w:szCs w:val="28"/>
          <w:lang w:val="uk-UA"/>
        </w:rPr>
        <w:t xml:space="preserve">нарне засідання якої провести </w:t>
      </w:r>
      <w:r w:rsidR="00F60BC8">
        <w:rPr>
          <w:b/>
          <w:sz w:val="28"/>
          <w:szCs w:val="28"/>
          <w:lang w:val="uk-UA"/>
        </w:rPr>
        <w:t>15</w:t>
      </w:r>
      <w:r w:rsidR="00CF10F2" w:rsidRPr="00F22C66">
        <w:rPr>
          <w:b/>
          <w:sz w:val="28"/>
          <w:szCs w:val="28"/>
          <w:lang w:val="uk-UA"/>
        </w:rPr>
        <w:t>.0</w:t>
      </w:r>
      <w:r w:rsidR="00F60BC8">
        <w:rPr>
          <w:b/>
          <w:sz w:val="28"/>
          <w:szCs w:val="28"/>
          <w:lang w:val="uk-UA"/>
        </w:rPr>
        <w:t>7</w:t>
      </w:r>
      <w:r w:rsidR="00107A92" w:rsidRPr="00F22C66">
        <w:rPr>
          <w:b/>
          <w:sz w:val="28"/>
          <w:szCs w:val="28"/>
          <w:lang w:val="uk-UA"/>
        </w:rPr>
        <w:t>.2021</w:t>
      </w:r>
      <w:r w:rsidR="008B7EFB" w:rsidRPr="00F22C66">
        <w:rPr>
          <w:b/>
          <w:sz w:val="28"/>
          <w:szCs w:val="28"/>
          <w:lang w:val="uk-UA"/>
        </w:rPr>
        <w:t xml:space="preserve"> року о 11.00</w:t>
      </w:r>
      <w:r w:rsidR="008B7EFB" w:rsidRPr="00F22C66">
        <w:rPr>
          <w:sz w:val="28"/>
          <w:szCs w:val="28"/>
          <w:lang w:val="uk-UA"/>
        </w:rPr>
        <w:t xml:space="preserve"> годині в актовому залі Тарутинської селищної ради, за адресою смт Тарутине, вул. Широка, 1</w:t>
      </w:r>
      <w:r w:rsidRPr="00F22C66">
        <w:rPr>
          <w:sz w:val="28"/>
          <w:szCs w:val="28"/>
          <w:lang w:val="uk-UA"/>
        </w:rPr>
        <w:t>.</w:t>
      </w: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:rsidR="00801865" w:rsidRDefault="00801865" w:rsidP="00801865">
      <w:pPr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2. Рекомендований порядок денний  пленарного засідання </w:t>
      </w:r>
      <w:r w:rsidR="009B5A25" w:rsidRPr="00F22C66">
        <w:rPr>
          <w:sz w:val="28"/>
          <w:szCs w:val="28"/>
          <w:lang w:val="uk-UA"/>
        </w:rPr>
        <w:t>чергової</w:t>
      </w:r>
      <w:r w:rsidR="008B7EFB" w:rsidRPr="00F22C66">
        <w:rPr>
          <w:sz w:val="28"/>
          <w:szCs w:val="28"/>
          <w:lang w:val="uk-UA"/>
        </w:rPr>
        <w:t xml:space="preserve"> </w:t>
      </w:r>
      <w:r w:rsidRPr="00F22C66">
        <w:rPr>
          <w:sz w:val="28"/>
          <w:szCs w:val="28"/>
          <w:lang w:val="uk-UA"/>
        </w:rPr>
        <w:t xml:space="preserve"> </w:t>
      </w:r>
      <w:r w:rsidR="00F60BC8">
        <w:rPr>
          <w:sz w:val="28"/>
          <w:szCs w:val="28"/>
          <w:lang w:val="uk-UA"/>
        </w:rPr>
        <w:t>дванадцятої</w:t>
      </w:r>
      <w:r w:rsidR="00B10BC5" w:rsidRPr="00F22C66">
        <w:rPr>
          <w:sz w:val="28"/>
          <w:szCs w:val="28"/>
          <w:lang w:val="uk-UA"/>
        </w:rPr>
        <w:t xml:space="preserve"> </w:t>
      </w:r>
      <w:r w:rsidR="009B5A25" w:rsidRPr="00F22C66">
        <w:rPr>
          <w:sz w:val="28"/>
          <w:szCs w:val="28"/>
          <w:lang w:val="uk-UA"/>
        </w:rPr>
        <w:t xml:space="preserve">  </w:t>
      </w:r>
      <w:r w:rsidRPr="00F22C66">
        <w:rPr>
          <w:sz w:val="28"/>
          <w:szCs w:val="28"/>
          <w:lang w:val="uk-UA"/>
        </w:rPr>
        <w:t>сесії Та</w:t>
      </w:r>
      <w:r w:rsidR="008B7EFB" w:rsidRPr="00F22C66">
        <w:rPr>
          <w:sz w:val="28"/>
          <w:szCs w:val="28"/>
          <w:lang w:val="uk-UA"/>
        </w:rPr>
        <w:t>рутинської селищної ради восьмого</w:t>
      </w:r>
      <w:r w:rsidR="003766D6">
        <w:rPr>
          <w:sz w:val="28"/>
          <w:szCs w:val="28"/>
          <w:lang w:val="uk-UA"/>
        </w:rPr>
        <w:t xml:space="preserve"> скликання</w:t>
      </w:r>
      <w:r w:rsidR="00F60BC8">
        <w:rPr>
          <w:sz w:val="28"/>
          <w:szCs w:val="28"/>
          <w:lang w:val="uk-UA"/>
        </w:rPr>
        <w:t xml:space="preserve"> додається.</w:t>
      </w:r>
    </w:p>
    <w:p w:rsidR="00F713C7" w:rsidRPr="008E1D05" w:rsidRDefault="00F713C7" w:rsidP="00F713C7">
      <w:pPr>
        <w:pStyle w:val="a3"/>
        <w:ind w:left="0"/>
        <w:rPr>
          <w:lang w:val="uk-UA"/>
        </w:rPr>
      </w:pPr>
    </w:p>
    <w:p w:rsidR="00801865" w:rsidRPr="00F22C66" w:rsidRDefault="00801865" w:rsidP="00801865">
      <w:pPr>
        <w:jc w:val="both"/>
        <w:rPr>
          <w:sz w:val="28"/>
          <w:szCs w:val="28"/>
          <w:lang w:val="uk-UA"/>
        </w:rPr>
      </w:pPr>
    </w:p>
    <w:p w:rsidR="00801865" w:rsidRPr="00F22C66" w:rsidRDefault="00801865" w:rsidP="00B10BC5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22C66">
        <w:rPr>
          <w:sz w:val="28"/>
          <w:szCs w:val="28"/>
          <w:lang w:val="uk-UA"/>
        </w:rPr>
        <w:t xml:space="preserve">3.   Секретарю селищної ради </w:t>
      </w:r>
      <w:r w:rsidR="00F22C66">
        <w:rPr>
          <w:sz w:val="28"/>
          <w:szCs w:val="28"/>
          <w:lang w:val="uk-UA"/>
        </w:rPr>
        <w:t xml:space="preserve">Кураковій </w:t>
      </w:r>
      <w:r w:rsidRPr="00F22C66">
        <w:rPr>
          <w:sz w:val="28"/>
          <w:szCs w:val="28"/>
          <w:lang w:val="uk-UA"/>
        </w:rPr>
        <w:t>А.Б. інформувати депутатів Тарутинської</w:t>
      </w:r>
      <w:r w:rsidR="008B7EFB" w:rsidRPr="00F22C66">
        <w:rPr>
          <w:sz w:val="28"/>
          <w:szCs w:val="28"/>
          <w:lang w:val="uk-UA"/>
        </w:rPr>
        <w:t xml:space="preserve"> селищної ради </w:t>
      </w:r>
      <w:r w:rsidRPr="00F22C66">
        <w:rPr>
          <w:sz w:val="28"/>
          <w:szCs w:val="28"/>
          <w:lang w:val="uk-UA"/>
        </w:rPr>
        <w:t xml:space="preserve"> та надати матеріали з питань, що </w:t>
      </w:r>
      <w:r w:rsidR="00B15F98" w:rsidRPr="00F22C66">
        <w:rPr>
          <w:sz w:val="28"/>
          <w:szCs w:val="28"/>
          <w:lang w:val="uk-UA"/>
        </w:rPr>
        <w:t xml:space="preserve">виносяться на </w:t>
      </w:r>
      <w:r w:rsidRPr="00F22C66">
        <w:rPr>
          <w:sz w:val="28"/>
          <w:szCs w:val="28"/>
          <w:lang w:val="uk-UA"/>
        </w:rPr>
        <w:t xml:space="preserve">розгляд </w:t>
      </w:r>
      <w:r w:rsidR="00B15F98" w:rsidRPr="00F22C66">
        <w:rPr>
          <w:sz w:val="28"/>
          <w:szCs w:val="28"/>
          <w:lang w:val="uk-UA"/>
        </w:rPr>
        <w:t>пленарного засідання</w:t>
      </w:r>
      <w:r w:rsidR="00B420EF" w:rsidRPr="00F22C66">
        <w:rPr>
          <w:sz w:val="28"/>
          <w:szCs w:val="28"/>
          <w:lang w:val="uk-UA"/>
        </w:rPr>
        <w:t xml:space="preserve"> чергової </w:t>
      </w:r>
      <w:r w:rsidR="00F713C7">
        <w:rPr>
          <w:sz w:val="28"/>
          <w:szCs w:val="28"/>
          <w:lang w:val="uk-UA"/>
        </w:rPr>
        <w:t>одинадцятої</w:t>
      </w:r>
      <w:r w:rsidRPr="00F22C66">
        <w:rPr>
          <w:sz w:val="28"/>
          <w:szCs w:val="28"/>
          <w:lang w:val="uk-UA"/>
        </w:rPr>
        <w:t xml:space="preserve">  </w:t>
      </w:r>
      <w:r w:rsidR="008B7EFB" w:rsidRPr="00F22C66">
        <w:rPr>
          <w:sz w:val="28"/>
          <w:szCs w:val="28"/>
          <w:lang w:val="uk-UA"/>
        </w:rPr>
        <w:t>сесії восьмого</w:t>
      </w:r>
      <w:r w:rsidRPr="00F22C66">
        <w:rPr>
          <w:sz w:val="28"/>
          <w:szCs w:val="28"/>
          <w:lang w:val="uk-UA"/>
        </w:rPr>
        <w:t xml:space="preserve"> скликання.</w:t>
      </w:r>
    </w:p>
    <w:p w:rsidR="00801865" w:rsidRPr="00F22C66" w:rsidRDefault="00801865" w:rsidP="00B10BC5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01865" w:rsidRPr="00F22C66" w:rsidRDefault="00801865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7B2E08" w:rsidRPr="00F22C66" w:rsidRDefault="007B2E08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801865" w:rsidRPr="00F22C66" w:rsidRDefault="008B7EFB" w:rsidP="00801865">
      <w:pPr>
        <w:tabs>
          <w:tab w:val="left" w:pos="360"/>
        </w:tabs>
        <w:rPr>
          <w:b/>
          <w:sz w:val="28"/>
          <w:szCs w:val="28"/>
          <w:lang w:val="uk-UA"/>
        </w:rPr>
      </w:pPr>
      <w:r w:rsidRPr="00F22C66">
        <w:rPr>
          <w:b/>
          <w:sz w:val="28"/>
          <w:szCs w:val="28"/>
          <w:lang w:val="uk-UA"/>
        </w:rPr>
        <w:t>Тарутинський селищний голова                                  Сава ЧЕРНЄВ</w:t>
      </w:r>
    </w:p>
    <w:p w:rsidR="00492BA0" w:rsidRPr="00F22C66" w:rsidRDefault="00492BA0" w:rsidP="00801865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492BA0" w:rsidRPr="00F22C66" w:rsidRDefault="00492BA0" w:rsidP="00801865">
      <w:pPr>
        <w:tabs>
          <w:tab w:val="left" w:pos="360"/>
        </w:tabs>
        <w:rPr>
          <w:b/>
          <w:sz w:val="28"/>
          <w:szCs w:val="28"/>
          <w:lang w:val="uk-UA"/>
        </w:rPr>
      </w:pPr>
    </w:p>
    <w:p w:rsidR="00492BA0" w:rsidRPr="00F22C66" w:rsidRDefault="00F60BC8" w:rsidP="00673B5A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№152</w:t>
      </w:r>
      <w:r w:rsidR="00673B5A" w:rsidRPr="00F22C66">
        <w:rPr>
          <w:sz w:val="28"/>
          <w:szCs w:val="28"/>
          <w:lang w:val="uk-UA"/>
        </w:rPr>
        <w:t>-ОД</w:t>
      </w:r>
    </w:p>
    <w:p w:rsidR="00492BA0" w:rsidRDefault="00F60BC8" w:rsidP="00801865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</w:t>
      </w:r>
      <w:r w:rsidR="00B10BC5" w:rsidRPr="00F22C6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="00673B5A" w:rsidRPr="00F22C66">
        <w:rPr>
          <w:sz w:val="28"/>
          <w:szCs w:val="28"/>
          <w:lang w:val="uk-UA"/>
        </w:rPr>
        <w:t xml:space="preserve">.2021 </w:t>
      </w: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tbl>
      <w:tblPr>
        <w:tblStyle w:val="ae"/>
        <w:tblW w:w="3680" w:type="dxa"/>
        <w:tblInd w:w="5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</w:tblGrid>
      <w:tr w:rsidR="00B933AF" w:rsidRPr="00B933AF" w:rsidTr="00B933AF">
        <w:tc>
          <w:tcPr>
            <w:tcW w:w="3680" w:type="dxa"/>
          </w:tcPr>
          <w:p w:rsidR="00B933AF" w:rsidRDefault="00B933AF" w:rsidP="00801865">
            <w:pPr>
              <w:tabs>
                <w:tab w:val="left" w:pos="360"/>
              </w:tabs>
              <w:rPr>
                <w:lang w:val="uk-UA"/>
              </w:rPr>
            </w:pPr>
            <w:r w:rsidRPr="00B933AF">
              <w:rPr>
                <w:lang w:val="uk-UA"/>
              </w:rPr>
              <w:t xml:space="preserve">Додаток до розпорядження селищного голови </w:t>
            </w:r>
          </w:p>
          <w:p w:rsidR="00B933AF" w:rsidRPr="00B933AF" w:rsidRDefault="00B933AF" w:rsidP="00801865">
            <w:pPr>
              <w:tabs>
                <w:tab w:val="left" w:pos="360"/>
              </w:tabs>
              <w:rPr>
                <w:lang w:val="uk-UA"/>
              </w:rPr>
            </w:pPr>
            <w:r w:rsidRPr="00B933AF">
              <w:rPr>
                <w:lang w:val="uk-UA"/>
              </w:rPr>
              <w:t>від 01.07.2021 №152-ОД</w:t>
            </w:r>
          </w:p>
        </w:tc>
      </w:tr>
    </w:tbl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933AF" w:rsidRDefault="00B933AF" w:rsidP="00801865">
      <w:pPr>
        <w:tabs>
          <w:tab w:val="left" w:pos="360"/>
        </w:tabs>
        <w:rPr>
          <w:sz w:val="28"/>
          <w:szCs w:val="28"/>
          <w:lang w:val="uk-UA"/>
        </w:rPr>
      </w:pPr>
    </w:p>
    <w:p w:rsidR="00B7435E" w:rsidRDefault="00B7435E" w:rsidP="00B7435E">
      <w:pPr>
        <w:jc w:val="center"/>
        <w:rPr>
          <w:b/>
          <w:lang w:val="uk-UA"/>
        </w:rPr>
      </w:pPr>
      <w:bookmarkStart w:id="0" w:name="_GoBack"/>
      <w:bookmarkEnd w:id="0"/>
    </w:p>
    <w:p w:rsidR="006336D1" w:rsidRDefault="006336D1" w:rsidP="006336D1">
      <w:pPr>
        <w:jc w:val="center"/>
        <w:rPr>
          <w:b/>
          <w:lang w:val="uk-UA"/>
        </w:rPr>
      </w:pPr>
    </w:p>
    <w:p w:rsidR="006336D1" w:rsidRDefault="006336D1" w:rsidP="006336D1">
      <w:pPr>
        <w:jc w:val="center"/>
        <w:rPr>
          <w:b/>
          <w:lang w:val="uk-UA"/>
        </w:rPr>
      </w:pPr>
    </w:p>
    <w:p w:rsidR="006336D1" w:rsidRDefault="006336D1" w:rsidP="006336D1">
      <w:pPr>
        <w:jc w:val="center"/>
        <w:rPr>
          <w:b/>
          <w:lang w:val="uk-UA"/>
        </w:rPr>
      </w:pPr>
    </w:p>
    <w:p w:rsidR="006336D1" w:rsidRDefault="006336D1" w:rsidP="006336D1">
      <w:pPr>
        <w:jc w:val="center"/>
        <w:rPr>
          <w:b/>
          <w:lang w:val="uk-UA"/>
        </w:rPr>
      </w:pPr>
    </w:p>
    <w:p w:rsidR="006336D1" w:rsidRPr="0080644A" w:rsidRDefault="006336D1" w:rsidP="006336D1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Pr="0080644A">
        <w:rPr>
          <w:b/>
          <w:lang w:val="uk-UA"/>
        </w:rPr>
        <w:t xml:space="preserve">ПОРЯДОК </w:t>
      </w:r>
      <w:r>
        <w:rPr>
          <w:b/>
          <w:lang w:val="uk-UA"/>
        </w:rPr>
        <w:t xml:space="preserve">ПРОВЕДЕННЯ </w:t>
      </w:r>
    </w:p>
    <w:p w:rsidR="006336D1" w:rsidRPr="0080644A" w:rsidRDefault="006336D1" w:rsidP="006336D1">
      <w:pPr>
        <w:jc w:val="center"/>
        <w:rPr>
          <w:b/>
          <w:lang w:val="uk-UA"/>
        </w:rPr>
      </w:pPr>
      <w:r w:rsidRPr="0080644A">
        <w:rPr>
          <w:b/>
          <w:lang w:val="uk-UA"/>
        </w:rPr>
        <w:t xml:space="preserve">пленарного засідання </w:t>
      </w:r>
      <w:r>
        <w:rPr>
          <w:b/>
          <w:lang w:val="uk-UA"/>
        </w:rPr>
        <w:t>дванадцятої</w:t>
      </w:r>
      <w:r w:rsidRPr="0080644A">
        <w:rPr>
          <w:b/>
          <w:lang w:val="uk-UA"/>
        </w:rPr>
        <w:t xml:space="preserve"> сесії</w:t>
      </w:r>
    </w:p>
    <w:p w:rsidR="006336D1" w:rsidRPr="0080644A" w:rsidRDefault="006336D1" w:rsidP="006336D1">
      <w:pPr>
        <w:jc w:val="center"/>
        <w:rPr>
          <w:b/>
          <w:lang w:val="uk-UA"/>
        </w:rPr>
      </w:pPr>
      <w:r w:rsidRPr="0080644A">
        <w:rPr>
          <w:b/>
          <w:lang w:val="uk-UA"/>
        </w:rPr>
        <w:t>Тарутинської селищної ради восьмого скликання</w:t>
      </w:r>
    </w:p>
    <w:p w:rsidR="006336D1" w:rsidRPr="0080644A" w:rsidRDefault="006336D1" w:rsidP="006336D1">
      <w:pPr>
        <w:rPr>
          <w:lang w:val="uk-UA"/>
        </w:rPr>
      </w:pPr>
    </w:p>
    <w:p w:rsidR="006336D1" w:rsidRPr="002E6BCA" w:rsidRDefault="006336D1" w:rsidP="006336D1">
      <w:pPr>
        <w:jc w:val="right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b/>
          <w:i/>
          <w:lang w:val="uk-UA"/>
        </w:rPr>
        <w:t>15</w:t>
      </w:r>
      <w:r w:rsidRPr="002E6BC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лип</w:t>
      </w:r>
      <w:r w:rsidRPr="002E6BCA">
        <w:rPr>
          <w:b/>
          <w:i/>
          <w:lang w:val="uk-UA"/>
        </w:rPr>
        <w:t>ня 20</w:t>
      </w:r>
      <w:r>
        <w:rPr>
          <w:b/>
          <w:i/>
          <w:lang w:val="uk-UA"/>
        </w:rPr>
        <w:t>21</w:t>
      </w:r>
      <w:r w:rsidRPr="002E6BCA">
        <w:rPr>
          <w:b/>
          <w:i/>
          <w:lang w:val="uk-UA"/>
        </w:rPr>
        <w:t xml:space="preserve"> року, початок о 1</w:t>
      </w:r>
      <w:r>
        <w:rPr>
          <w:b/>
          <w:i/>
          <w:lang w:val="uk-UA"/>
        </w:rPr>
        <w:t>1</w:t>
      </w:r>
      <w:r w:rsidRPr="002E6BCA">
        <w:rPr>
          <w:b/>
          <w:i/>
          <w:lang w:val="uk-UA"/>
        </w:rPr>
        <w:t>.00</w:t>
      </w:r>
    </w:p>
    <w:p w:rsidR="006336D1" w:rsidRPr="0080644A" w:rsidRDefault="006336D1" w:rsidP="006336D1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jc w:val="center"/>
        <w:tblLook w:val="0000"/>
      </w:tblPr>
      <w:tblGrid>
        <w:gridCol w:w="1468"/>
        <w:gridCol w:w="7942"/>
      </w:tblGrid>
      <w:tr w:rsidR="006336D1" w:rsidRPr="002E6BCA" w:rsidTr="000B4807">
        <w:trPr>
          <w:trHeight w:val="360"/>
          <w:jc w:val="center"/>
        </w:trPr>
        <w:tc>
          <w:tcPr>
            <w:tcW w:w="1468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rPr>
                <w:lang w:val="uk-UA"/>
              </w:rPr>
            </w:pPr>
            <w:r w:rsidRPr="002E6BCA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E6BCA">
              <w:rPr>
                <w:lang w:val="uk-UA"/>
              </w:rPr>
              <w:t>.00-1</w:t>
            </w:r>
            <w:r>
              <w:rPr>
                <w:lang w:val="uk-UA"/>
              </w:rPr>
              <w:t>1</w:t>
            </w:r>
            <w:r w:rsidRPr="002E6BCA">
              <w:rPr>
                <w:lang w:val="uk-UA"/>
              </w:rPr>
              <w:t>.02</w:t>
            </w:r>
          </w:p>
        </w:tc>
        <w:tc>
          <w:tcPr>
            <w:tcW w:w="7942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ind w:firstLine="709"/>
              <w:rPr>
                <w:b/>
                <w:lang w:val="uk-UA"/>
              </w:rPr>
            </w:pPr>
            <w:r w:rsidRPr="002E6BCA">
              <w:rPr>
                <w:b/>
                <w:lang w:val="uk-UA"/>
              </w:rPr>
              <w:t>Затвердження рекомендованого порядку денного чергової д</w:t>
            </w:r>
            <w:r>
              <w:rPr>
                <w:b/>
                <w:lang w:val="uk-UA"/>
              </w:rPr>
              <w:t>ванадц</w:t>
            </w:r>
            <w:r w:rsidRPr="002E6BCA">
              <w:rPr>
                <w:b/>
                <w:lang w:val="uk-UA"/>
              </w:rPr>
              <w:t xml:space="preserve">ятої сесії Тарутинської </w:t>
            </w:r>
            <w:r>
              <w:rPr>
                <w:b/>
                <w:lang w:val="uk-UA"/>
              </w:rPr>
              <w:t>селищної</w:t>
            </w:r>
            <w:r w:rsidRPr="002E6BCA">
              <w:rPr>
                <w:b/>
                <w:lang w:val="uk-UA"/>
              </w:rPr>
              <w:t xml:space="preserve"> ради </w:t>
            </w:r>
            <w:r>
              <w:rPr>
                <w:b/>
                <w:lang w:val="uk-UA"/>
              </w:rPr>
              <w:t>во</w:t>
            </w:r>
            <w:r w:rsidRPr="002E6BCA">
              <w:rPr>
                <w:b/>
                <w:lang w:val="uk-UA"/>
              </w:rPr>
              <w:t>сьмого скликання.</w:t>
            </w:r>
          </w:p>
        </w:tc>
      </w:tr>
    </w:tbl>
    <w:p w:rsidR="006336D1" w:rsidRPr="002E6BCA" w:rsidRDefault="006336D1" w:rsidP="006336D1">
      <w:pPr>
        <w:ind w:firstLine="709"/>
        <w:rPr>
          <w:sz w:val="8"/>
          <w:szCs w:val="8"/>
          <w:lang w:val="uk-UA"/>
        </w:rPr>
      </w:pPr>
    </w:p>
    <w:tbl>
      <w:tblPr>
        <w:tblW w:w="0" w:type="auto"/>
        <w:jc w:val="center"/>
        <w:tblLook w:val="0000"/>
      </w:tblPr>
      <w:tblGrid>
        <w:gridCol w:w="1833"/>
        <w:gridCol w:w="2504"/>
        <w:gridCol w:w="235"/>
        <w:gridCol w:w="4782"/>
      </w:tblGrid>
      <w:tr w:rsidR="006336D1" w:rsidRPr="002E6BCA" w:rsidTr="000B4807">
        <w:trPr>
          <w:trHeight w:val="360"/>
          <w:jc w:val="center"/>
        </w:trPr>
        <w:tc>
          <w:tcPr>
            <w:tcW w:w="1833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rPr>
                <w:b/>
                <w:i/>
                <w:lang w:val="uk-UA"/>
              </w:rPr>
            </w:pPr>
            <w:r w:rsidRPr="002E6BCA">
              <w:rPr>
                <w:b/>
                <w:i/>
                <w:lang w:val="uk-UA"/>
              </w:rPr>
              <w:t>Доповідач:</w:t>
            </w:r>
          </w:p>
        </w:tc>
        <w:tc>
          <w:tcPr>
            <w:tcW w:w="2504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ЧЕРНЄВ</w:t>
            </w:r>
          </w:p>
          <w:p w:rsidR="006336D1" w:rsidRPr="002E6BC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Сава Степанович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jc w:val="center"/>
              <w:rPr>
                <w:i/>
                <w:lang w:val="uk-UA"/>
              </w:rPr>
            </w:pPr>
            <w:r w:rsidRPr="002E6BCA">
              <w:rPr>
                <w:i/>
                <w:lang w:val="uk-UA"/>
              </w:rPr>
              <w:t>–</w:t>
            </w:r>
          </w:p>
        </w:tc>
        <w:tc>
          <w:tcPr>
            <w:tcW w:w="4782" w:type="dxa"/>
            <w:tcMar>
              <w:left w:w="28" w:type="dxa"/>
              <w:right w:w="28" w:type="dxa"/>
            </w:tcMar>
          </w:tcPr>
          <w:p w:rsidR="006336D1" w:rsidRPr="002E6BC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Тарутинський селищний голова</w:t>
            </w:r>
          </w:p>
        </w:tc>
      </w:tr>
    </w:tbl>
    <w:p w:rsidR="006336D1" w:rsidRPr="002E6BCA" w:rsidRDefault="006336D1" w:rsidP="006336D1">
      <w:pPr>
        <w:ind w:firstLine="709"/>
        <w:rPr>
          <w:lang w:val="uk-UA"/>
        </w:rPr>
      </w:pPr>
    </w:p>
    <w:p w:rsidR="006336D1" w:rsidRPr="002E6BCA" w:rsidRDefault="006336D1" w:rsidP="006336D1">
      <w:pPr>
        <w:jc w:val="center"/>
        <w:rPr>
          <w:b/>
          <w:lang w:val="uk-UA"/>
        </w:rPr>
      </w:pPr>
      <w:r w:rsidRPr="002E6BCA">
        <w:rPr>
          <w:b/>
          <w:lang w:val="uk-UA"/>
        </w:rPr>
        <w:t>РЕКОМЕНДОВАНИЙ ПОРЯДОК ДЕННИЙ</w:t>
      </w:r>
    </w:p>
    <w:p w:rsidR="006336D1" w:rsidRPr="002E6BCA" w:rsidRDefault="006336D1" w:rsidP="006336D1">
      <w:pPr>
        <w:jc w:val="center"/>
        <w:rPr>
          <w:b/>
          <w:lang w:val="uk-UA"/>
        </w:rPr>
      </w:pPr>
      <w:r w:rsidRPr="002E6BCA">
        <w:rPr>
          <w:b/>
          <w:lang w:val="uk-UA"/>
        </w:rPr>
        <w:t>чергової д</w:t>
      </w:r>
      <w:r>
        <w:rPr>
          <w:b/>
          <w:lang w:val="uk-UA"/>
        </w:rPr>
        <w:t>ванадц</w:t>
      </w:r>
      <w:r w:rsidRPr="002E6BCA">
        <w:rPr>
          <w:b/>
          <w:lang w:val="uk-UA"/>
        </w:rPr>
        <w:t xml:space="preserve">ятої сесії Тарутинської </w:t>
      </w:r>
      <w:r>
        <w:rPr>
          <w:b/>
          <w:lang w:val="uk-UA"/>
        </w:rPr>
        <w:t>селищ</w:t>
      </w:r>
      <w:r w:rsidRPr="002E6BCA">
        <w:rPr>
          <w:b/>
          <w:lang w:val="uk-UA"/>
        </w:rPr>
        <w:t xml:space="preserve">ної ради </w:t>
      </w:r>
      <w:r>
        <w:rPr>
          <w:b/>
          <w:lang w:val="uk-UA"/>
        </w:rPr>
        <w:t>во</w:t>
      </w:r>
      <w:r w:rsidRPr="002E6BCA">
        <w:rPr>
          <w:b/>
          <w:lang w:val="uk-UA"/>
        </w:rPr>
        <w:t>сьмого скликання</w:t>
      </w:r>
    </w:p>
    <w:p w:rsidR="006336D1" w:rsidRPr="0080644A" w:rsidRDefault="006336D1" w:rsidP="006336D1">
      <w:pPr>
        <w:rPr>
          <w:lang w:val="uk-UA"/>
        </w:rPr>
      </w:pPr>
    </w:p>
    <w:p w:rsidR="006336D1" w:rsidRPr="00B61E1F" w:rsidRDefault="006336D1" w:rsidP="006336D1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B61E1F">
        <w:rPr>
          <w:lang w:val="uk-UA"/>
        </w:rPr>
        <w:t>Про інформування населення Тарутинської громади про стан проведення ремонтних робіт на дорогах загального користування державного значення  та на дорогах загального користування місцевого значення, які знаходяться на території громади.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2"/>
        <w:gridCol w:w="2505"/>
        <w:gridCol w:w="235"/>
        <w:gridCol w:w="4782"/>
      </w:tblGrid>
      <w:tr w:rsidR="006336D1" w:rsidRPr="0080644A" w:rsidTr="000B4807">
        <w:trPr>
          <w:trHeight w:val="924"/>
          <w:jc w:val="center"/>
        </w:trPr>
        <w:tc>
          <w:tcPr>
            <w:tcW w:w="1832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  <w:r>
              <w:rPr>
                <w:i/>
                <w:lang w:val="uk-UA"/>
              </w:rPr>
              <w:t xml:space="preserve">         </w:t>
            </w:r>
          </w:p>
        </w:tc>
        <w:tc>
          <w:tcPr>
            <w:tcW w:w="2505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   БАМБУРА</w:t>
            </w:r>
          </w:p>
          <w:p w:rsidR="006336D1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  Генадій Васильович</w:t>
            </w:r>
          </w:p>
          <w:p w:rsidR="006336D1" w:rsidRPr="00F77BD9" w:rsidRDefault="006336D1" w:rsidP="000B4807">
            <w:pPr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782" w:type="dxa"/>
            <w:tcMar>
              <w:left w:w="28" w:type="dxa"/>
              <w:right w:w="28" w:type="dxa"/>
            </w:tcMar>
          </w:tcPr>
          <w:p w:rsidR="006336D1" w:rsidRPr="006E00B7" w:rsidRDefault="006336D1" w:rsidP="000B4807">
            <w:pPr>
              <w:rPr>
                <w:i/>
                <w:lang w:val="uk-UA"/>
              </w:rPr>
            </w:pPr>
            <w:r w:rsidRPr="006E00B7">
              <w:rPr>
                <w:i/>
                <w:lang w:val="uk-UA"/>
              </w:rPr>
              <w:t>Голова Болградської РДА Одеської області</w:t>
            </w:r>
          </w:p>
          <w:p w:rsidR="006336D1" w:rsidRPr="006E00B7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Pr="0080644A" w:rsidRDefault="006336D1" w:rsidP="006336D1">
      <w:pPr>
        <w:ind w:right="-6"/>
        <w:rPr>
          <w:lang w:val="uk-UA"/>
        </w:rPr>
      </w:pPr>
    </w:p>
    <w:p w:rsidR="006336D1" w:rsidRPr="0080644A" w:rsidRDefault="006336D1" w:rsidP="006336D1">
      <w:pPr>
        <w:ind w:right="-6"/>
        <w:rPr>
          <w:lang w:val="uk-UA"/>
        </w:rPr>
      </w:pPr>
      <w:r>
        <w:rPr>
          <w:lang w:val="uk-UA"/>
        </w:rPr>
        <w:t>2</w:t>
      </w:r>
      <w:r w:rsidRPr="0080644A">
        <w:rPr>
          <w:lang w:val="uk-UA"/>
        </w:rPr>
        <w:t xml:space="preserve">. Про </w:t>
      </w:r>
      <w:r>
        <w:rPr>
          <w:lang w:val="uk-UA"/>
        </w:rPr>
        <w:t>надання ТОВ «Лайфселл» доступу до елементів інфраструктури об»єкта нерухомого майна комунальної власності (с. Вільне) територіальної громади Тарутинської селищної ради</w:t>
      </w:r>
      <w:r w:rsidRPr="0080644A">
        <w:rPr>
          <w:lang w:val="uk-UA"/>
        </w:rPr>
        <w:t>.</w:t>
      </w:r>
    </w:p>
    <w:p w:rsidR="006336D1" w:rsidRPr="0080644A" w:rsidRDefault="006336D1" w:rsidP="006336D1">
      <w:pPr>
        <w:pStyle w:val="a3"/>
        <w:ind w:left="0"/>
        <w:rPr>
          <w:sz w:val="10"/>
          <w:szCs w:val="10"/>
          <w:lang w:val="uk-UA"/>
        </w:rPr>
      </w:pPr>
    </w:p>
    <w:p w:rsidR="006336D1" w:rsidRPr="00BB3785" w:rsidRDefault="006336D1" w:rsidP="006336D1">
      <w:pPr>
        <w:rPr>
          <w:lang w:val="uk-UA"/>
        </w:rPr>
      </w:pPr>
    </w:p>
    <w:p w:rsidR="006336D1" w:rsidRPr="0080644A" w:rsidRDefault="006336D1" w:rsidP="006336D1">
      <w:pPr>
        <w:rPr>
          <w:sz w:val="32"/>
          <w:szCs w:val="32"/>
          <w:lang w:val="uk-UA"/>
        </w:rPr>
      </w:pPr>
      <w:r>
        <w:rPr>
          <w:lang w:val="uk-UA"/>
        </w:rPr>
        <w:t>3</w:t>
      </w:r>
      <w:r w:rsidRPr="0080644A">
        <w:rPr>
          <w:lang w:val="uk-UA"/>
        </w:rPr>
        <w:t xml:space="preserve">. Про </w:t>
      </w:r>
      <w:r>
        <w:rPr>
          <w:lang w:val="uk-UA"/>
        </w:rPr>
        <w:t>надання ТОВ «Лайфселл» доступу до елементів інфраструктури об»єкта нерухомого майна комунальної власності (с. Виноградівка) територіальної громади Тарутинської селищної ради</w:t>
      </w:r>
      <w:r w:rsidRPr="0080644A">
        <w:rPr>
          <w:lang w:val="uk-UA"/>
        </w:rPr>
        <w:t>.</w:t>
      </w:r>
    </w:p>
    <w:p w:rsidR="006336D1" w:rsidRDefault="006336D1" w:rsidP="006336D1">
      <w:pPr>
        <w:pStyle w:val="a3"/>
        <w:ind w:left="0"/>
        <w:rPr>
          <w:lang w:val="uk-UA"/>
        </w:rPr>
      </w:pPr>
    </w:p>
    <w:p w:rsidR="006336D1" w:rsidRPr="0080644A" w:rsidRDefault="006336D1" w:rsidP="006336D1">
      <w:pPr>
        <w:pStyle w:val="a3"/>
        <w:ind w:left="0"/>
        <w:rPr>
          <w:lang w:val="uk-UA"/>
        </w:rPr>
      </w:pPr>
      <w:r>
        <w:rPr>
          <w:lang w:val="uk-UA"/>
        </w:rPr>
        <w:t>4</w:t>
      </w:r>
      <w:r w:rsidRPr="0080644A">
        <w:rPr>
          <w:lang w:val="uk-UA"/>
        </w:rPr>
        <w:t xml:space="preserve">. Про </w:t>
      </w:r>
      <w:r>
        <w:rPr>
          <w:lang w:val="uk-UA"/>
        </w:rPr>
        <w:t xml:space="preserve">надання згоди на списання основних засобів з балансу Комунального некомерційного підприємства «Тарутинська центральна лікарня» </w:t>
      </w:r>
      <w:r w:rsidRPr="0080644A">
        <w:rPr>
          <w:lang w:val="uk-UA"/>
        </w:rPr>
        <w:t>Тарутинської селищної ради.</w:t>
      </w:r>
    </w:p>
    <w:p w:rsidR="006336D1" w:rsidRDefault="006336D1" w:rsidP="006336D1">
      <w:pPr>
        <w:rPr>
          <w:sz w:val="10"/>
          <w:szCs w:val="10"/>
          <w:lang w:val="uk-UA"/>
        </w:rPr>
      </w:pPr>
    </w:p>
    <w:p w:rsidR="006336D1" w:rsidRDefault="006336D1" w:rsidP="006336D1">
      <w:pPr>
        <w:rPr>
          <w:sz w:val="10"/>
          <w:szCs w:val="10"/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5. Про визначення балансоутримувачем шкільного автобуса </w:t>
      </w:r>
      <w:r>
        <w:rPr>
          <w:lang w:val="en-US"/>
        </w:rPr>
        <w:t>IVAN</w:t>
      </w:r>
      <w:r w:rsidRPr="00CC3AD0">
        <w:rPr>
          <w:lang w:val="uk-UA"/>
        </w:rPr>
        <w:t xml:space="preserve"> </w:t>
      </w:r>
      <w:r>
        <w:rPr>
          <w:lang w:val="en-US"/>
        </w:rPr>
        <w:t>BH</w:t>
      </w:r>
      <w:r>
        <w:rPr>
          <w:lang w:val="uk-UA"/>
        </w:rPr>
        <w:t xml:space="preserve"> 2188 ЕН, 2012 року випуску, Березинського НВК «Загальноосвітня школа </w:t>
      </w:r>
      <w:r>
        <w:rPr>
          <w:lang w:val="en-US"/>
        </w:rPr>
        <w:t>I</w:t>
      </w:r>
      <w:r w:rsidRPr="00CC3AD0">
        <w:rPr>
          <w:lang w:val="uk-UA"/>
        </w:rPr>
        <w:t>-</w:t>
      </w:r>
      <w:r>
        <w:rPr>
          <w:lang w:val="en-US"/>
        </w:rPr>
        <w:t>III</w:t>
      </w:r>
      <w:r w:rsidRPr="00CC3AD0">
        <w:rPr>
          <w:lang w:val="uk-UA"/>
        </w:rPr>
        <w:t xml:space="preserve"> </w:t>
      </w:r>
      <w:r>
        <w:rPr>
          <w:lang w:val="uk-UA"/>
        </w:rPr>
        <w:t>ступенів – дошкільний навчальний заклад» Тарутинської селищної ради.</w:t>
      </w:r>
    </w:p>
    <w:p w:rsidR="006336D1" w:rsidRPr="0080644A" w:rsidRDefault="006336D1" w:rsidP="006336D1">
      <w:pPr>
        <w:rPr>
          <w:lang w:val="uk-UA"/>
        </w:rPr>
      </w:pPr>
    </w:p>
    <w:p w:rsidR="006336D1" w:rsidRPr="0080644A" w:rsidRDefault="006336D1" w:rsidP="006336D1">
      <w:pPr>
        <w:rPr>
          <w:lang w:val="uk-UA"/>
        </w:rPr>
      </w:pPr>
      <w:r>
        <w:rPr>
          <w:lang w:val="uk-UA"/>
        </w:rPr>
        <w:t>6</w:t>
      </w:r>
      <w:r w:rsidRPr="0080644A">
        <w:rPr>
          <w:lang w:val="uk-UA"/>
        </w:rPr>
        <w:t xml:space="preserve">. </w:t>
      </w:r>
      <w:r w:rsidRPr="0080644A">
        <w:rPr>
          <w:color w:val="000000"/>
          <w:lang w:val="uk-UA"/>
        </w:rPr>
        <w:t xml:space="preserve">Про затвердження </w:t>
      </w:r>
      <w:r>
        <w:rPr>
          <w:color w:val="000000"/>
          <w:lang w:val="uk-UA"/>
        </w:rPr>
        <w:t>акту приймання – передачі переферійного обладнання зі спільної власності територіальних громад сіл, селищ, міст Одеської області до комунальної власності Тарутинської  селищної територіальної громади</w:t>
      </w:r>
      <w:r w:rsidRPr="0080644A">
        <w:rPr>
          <w:lang w:val="uk-UA"/>
        </w:rPr>
        <w:t>.</w:t>
      </w:r>
    </w:p>
    <w:p w:rsidR="006336D1" w:rsidRPr="0080644A" w:rsidRDefault="006336D1" w:rsidP="006336D1">
      <w:pPr>
        <w:rPr>
          <w:sz w:val="10"/>
          <w:szCs w:val="10"/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ГЕРБАЛІ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Володимир</w:t>
            </w:r>
            <w:r w:rsidRPr="0080644A">
              <w:rPr>
                <w:i/>
                <w:lang w:val="uk-UA"/>
              </w:rPr>
              <w:t xml:space="preserve"> Степанович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 з питань комунальної власності Тарутинської селищної ради.</w:t>
            </w:r>
          </w:p>
        </w:tc>
      </w:tr>
    </w:tbl>
    <w:p w:rsidR="006336D1" w:rsidRDefault="006336D1" w:rsidP="006336D1">
      <w:pPr>
        <w:rPr>
          <w:lang w:val="uk-UA"/>
        </w:rPr>
      </w:pPr>
    </w:p>
    <w:p w:rsidR="006336D1" w:rsidRPr="0080644A" w:rsidRDefault="006336D1" w:rsidP="006336D1">
      <w:pPr>
        <w:rPr>
          <w:lang w:val="uk-UA"/>
        </w:rPr>
      </w:pPr>
    </w:p>
    <w:p w:rsidR="006336D1" w:rsidRDefault="006336D1" w:rsidP="006336D1">
      <w:pPr>
        <w:pStyle w:val="a3"/>
        <w:ind w:left="0"/>
        <w:rPr>
          <w:lang w:val="uk-UA"/>
        </w:rPr>
      </w:pPr>
      <w:r>
        <w:rPr>
          <w:lang w:val="uk-UA"/>
        </w:rPr>
        <w:t>7. Про внесення змін до Програми фінансової підтримки Комунального некомерційного підприємства «Тарутинський центр первинної медико-санітарної допомоги» Тарутинської селищної ради на 2021-2023 роки.</w:t>
      </w:r>
    </w:p>
    <w:p w:rsidR="006336D1" w:rsidRDefault="006336D1" w:rsidP="006336D1">
      <w:pPr>
        <w:pStyle w:val="a3"/>
        <w:ind w:left="0"/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1"/>
        <w:gridCol w:w="2507"/>
        <w:gridCol w:w="235"/>
        <w:gridCol w:w="4781"/>
      </w:tblGrid>
      <w:tr w:rsidR="006336D1" w:rsidRPr="0080644A" w:rsidTr="000B4807">
        <w:trPr>
          <w:trHeight w:val="360"/>
          <w:jc w:val="center"/>
        </w:trPr>
        <w:tc>
          <w:tcPr>
            <w:tcW w:w="1831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ПУЛЄВА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Ірина Василівна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jc w:val="center"/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781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головного лікаря КНП «Тарутинський ЦПМСД» Тарутинської селищної ради</w:t>
            </w:r>
            <w:r w:rsidRPr="0080644A">
              <w:rPr>
                <w:i/>
                <w:lang w:val="uk-UA"/>
              </w:rPr>
              <w:t>.</w:t>
            </w:r>
          </w:p>
          <w:p w:rsidR="006336D1" w:rsidRDefault="006336D1" w:rsidP="000B4807">
            <w:pPr>
              <w:rPr>
                <w:i/>
                <w:lang w:val="uk-UA"/>
              </w:rPr>
            </w:pPr>
          </w:p>
          <w:p w:rsidR="006336D1" w:rsidRDefault="006336D1" w:rsidP="000B4807">
            <w:pPr>
              <w:rPr>
                <w:i/>
                <w:lang w:val="uk-UA"/>
              </w:rPr>
            </w:pP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Default="006336D1" w:rsidP="006336D1">
      <w:pPr>
        <w:pStyle w:val="a3"/>
        <w:ind w:left="0"/>
        <w:rPr>
          <w:lang w:val="uk-UA"/>
        </w:rPr>
      </w:pPr>
      <w:r>
        <w:rPr>
          <w:lang w:val="uk-UA"/>
        </w:rPr>
        <w:t>8. Про затвердження програми забезпечення житлом дітей – сиріт, дітей, позбавлених батьківського піклування, осіб та молоді з їх числа Тарутинської територіальної громади на 2021-2025 роки.</w:t>
      </w:r>
    </w:p>
    <w:p w:rsidR="006336D1" w:rsidRDefault="006336D1" w:rsidP="006336D1">
      <w:pPr>
        <w:pStyle w:val="a3"/>
        <w:ind w:left="0"/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1"/>
        <w:gridCol w:w="2507"/>
        <w:gridCol w:w="235"/>
        <w:gridCol w:w="4781"/>
      </w:tblGrid>
      <w:tr w:rsidR="006336D1" w:rsidRPr="0080644A" w:rsidTr="000B4807">
        <w:trPr>
          <w:trHeight w:val="360"/>
          <w:jc w:val="center"/>
        </w:trPr>
        <w:tc>
          <w:tcPr>
            <w:tcW w:w="1831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ТАНУРКОВА 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Людмила Михайлівна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jc w:val="center"/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781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 у справах дітей  Тарутинської селищної ради</w:t>
            </w:r>
            <w:r w:rsidRPr="0080644A">
              <w:rPr>
                <w:i/>
                <w:lang w:val="uk-UA"/>
              </w:rPr>
              <w:t>.</w:t>
            </w:r>
          </w:p>
          <w:p w:rsidR="006336D1" w:rsidRDefault="006336D1" w:rsidP="000B4807">
            <w:pPr>
              <w:rPr>
                <w:i/>
                <w:lang w:val="uk-UA"/>
              </w:rPr>
            </w:pPr>
          </w:p>
          <w:p w:rsidR="006336D1" w:rsidRDefault="006336D1" w:rsidP="000B4807">
            <w:pPr>
              <w:rPr>
                <w:i/>
                <w:lang w:val="uk-UA"/>
              </w:rPr>
            </w:pP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 9. Про затвердження </w:t>
      </w:r>
      <w:r w:rsidR="006C7718">
        <w:rPr>
          <w:lang w:val="en-US"/>
        </w:rPr>
        <w:t>селищної</w:t>
      </w:r>
      <w:r>
        <w:rPr>
          <w:lang w:val="uk-UA"/>
        </w:rPr>
        <w:t xml:space="preserve"> Програми «Бесарабський ярмарок» на 2021 рік.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10. Про внесення змін до Програми розвитку культури в Тарутинській селищній раді на 2021 рік.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11. Про внесення змін до рішення Тарутинської селищноїради від 18.12.2020 року </w:t>
      </w:r>
      <w:r w:rsidRPr="00DD0945">
        <w:rPr>
          <w:lang w:val="uk-UA"/>
        </w:rPr>
        <w:t xml:space="preserve">         </w:t>
      </w:r>
      <w:r>
        <w:rPr>
          <w:lang w:val="uk-UA"/>
        </w:rPr>
        <w:t xml:space="preserve"> № 38-</w:t>
      </w:r>
      <w:r>
        <w:rPr>
          <w:lang w:val="en-US"/>
        </w:rPr>
        <w:t>VIII</w:t>
      </w:r>
      <w:r w:rsidRPr="00DD0945">
        <w:rPr>
          <w:lang w:val="uk-UA"/>
        </w:rPr>
        <w:t xml:space="preserve"> </w:t>
      </w:r>
      <w:r>
        <w:rPr>
          <w:lang w:val="uk-UA"/>
        </w:rPr>
        <w:t>«Про утворення відділу культури та туризму Тарутинської селищної ради».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2"/>
        <w:gridCol w:w="2505"/>
        <w:gridCol w:w="235"/>
        <w:gridCol w:w="4782"/>
      </w:tblGrid>
      <w:tr w:rsidR="006336D1" w:rsidRPr="009226DA" w:rsidTr="000B4807">
        <w:trPr>
          <w:trHeight w:val="924"/>
          <w:jc w:val="center"/>
        </w:trPr>
        <w:tc>
          <w:tcPr>
            <w:tcW w:w="1832" w:type="dxa"/>
            <w:tcMar>
              <w:left w:w="28" w:type="dxa"/>
              <w:right w:w="28" w:type="dxa"/>
            </w:tcMar>
          </w:tcPr>
          <w:p w:rsidR="006336D1" w:rsidRPr="00C7670C" w:rsidRDefault="006336D1" w:rsidP="000B4807">
            <w:pPr>
              <w:rPr>
                <w:i/>
                <w:lang w:val="uk-UA"/>
              </w:rPr>
            </w:pPr>
            <w:r w:rsidRPr="00C7670C">
              <w:rPr>
                <w:i/>
                <w:lang w:val="uk-UA"/>
              </w:rPr>
              <w:t>Доповідач:</w:t>
            </w:r>
          </w:p>
        </w:tc>
        <w:tc>
          <w:tcPr>
            <w:tcW w:w="2505" w:type="dxa"/>
            <w:tcMar>
              <w:left w:w="28" w:type="dxa"/>
              <w:right w:w="28" w:type="dxa"/>
            </w:tcMar>
          </w:tcPr>
          <w:p w:rsidR="006336D1" w:rsidRPr="00C7670C" w:rsidRDefault="006336D1" w:rsidP="000B4807">
            <w:pPr>
              <w:rPr>
                <w:i/>
                <w:lang w:val="uk-UA"/>
              </w:rPr>
            </w:pPr>
            <w:r w:rsidRPr="00C7670C">
              <w:rPr>
                <w:i/>
                <w:lang w:val="uk-UA"/>
              </w:rPr>
              <w:t>ШИШКОВА</w:t>
            </w:r>
          </w:p>
          <w:p w:rsidR="006336D1" w:rsidRPr="00C7670C" w:rsidRDefault="006336D1" w:rsidP="000B4807">
            <w:pPr>
              <w:rPr>
                <w:i/>
                <w:lang w:val="uk-UA"/>
              </w:rPr>
            </w:pPr>
            <w:r w:rsidRPr="00C7670C">
              <w:rPr>
                <w:i/>
                <w:lang w:val="uk-UA"/>
              </w:rPr>
              <w:t>Ніна Іллівна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9226DA" w:rsidRDefault="006336D1" w:rsidP="000B4807">
            <w:pPr>
              <w:rPr>
                <w:i/>
                <w:lang w:val="uk-UA"/>
              </w:rPr>
            </w:pPr>
            <w:r w:rsidRPr="009226DA">
              <w:rPr>
                <w:i/>
                <w:sz w:val="22"/>
                <w:lang w:val="uk-UA"/>
              </w:rPr>
              <w:t>–</w:t>
            </w:r>
          </w:p>
        </w:tc>
        <w:tc>
          <w:tcPr>
            <w:tcW w:w="4782" w:type="dxa"/>
            <w:tcMar>
              <w:left w:w="28" w:type="dxa"/>
              <w:right w:w="28" w:type="dxa"/>
            </w:tcMar>
          </w:tcPr>
          <w:p w:rsidR="006336D1" w:rsidRPr="00C7670C" w:rsidRDefault="006336D1" w:rsidP="000B4807">
            <w:pPr>
              <w:rPr>
                <w:i/>
                <w:lang w:val="uk-UA"/>
              </w:rPr>
            </w:pPr>
            <w:r w:rsidRPr="00C7670C">
              <w:rPr>
                <w:i/>
                <w:lang w:val="uk-UA"/>
              </w:rPr>
              <w:t>начальник відділу культури та туризму Тарутинської селищної ради.</w:t>
            </w:r>
          </w:p>
        </w:tc>
      </w:tr>
    </w:tbl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 12. Про затвердження Програми розвитку житлово – комунального господарства Тарутинської селищної ради  Болградського району Одеської області територіальної громади на 2021-2025 роки.</w:t>
      </w:r>
    </w:p>
    <w:p w:rsidR="006336D1" w:rsidRPr="00BD4498" w:rsidRDefault="006336D1" w:rsidP="006336D1">
      <w:pPr>
        <w:rPr>
          <w:lang w:val="uk-UA"/>
        </w:rPr>
      </w:pPr>
    </w:p>
    <w:p w:rsidR="006336D1" w:rsidRDefault="006336D1" w:rsidP="006336D1">
      <w:pPr>
        <w:pStyle w:val="a3"/>
        <w:ind w:left="0"/>
        <w:rPr>
          <w:lang w:val="uk-UA"/>
        </w:rPr>
      </w:pPr>
      <w:r>
        <w:rPr>
          <w:lang w:val="uk-UA"/>
        </w:rPr>
        <w:t xml:space="preserve">       13</w:t>
      </w:r>
      <w:r w:rsidRPr="00257FAA">
        <w:rPr>
          <w:lang w:val="uk-UA"/>
        </w:rPr>
        <w:t>. Про затвердження</w:t>
      </w:r>
      <w:r>
        <w:rPr>
          <w:lang w:val="uk-UA"/>
        </w:rPr>
        <w:t xml:space="preserve"> </w:t>
      </w:r>
      <w:r w:rsidRPr="00257FAA">
        <w:rPr>
          <w:lang w:val="uk-UA"/>
        </w:rPr>
        <w:t xml:space="preserve"> програми </w:t>
      </w:r>
      <w:r>
        <w:rPr>
          <w:lang w:val="uk-UA"/>
        </w:rPr>
        <w:t>щодо локалізації та ліквідації амброзії полинолистої на території Тарутинської селищної ради на 2021-2022 роки</w:t>
      </w:r>
      <w:r w:rsidRPr="00257FAA">
        <w:rPr>
          <w:lang w:val="uk-UA"/>
        </w:rPr>
        <w:t>.</w:t>
      </w:r>
    </w:p>
    <w:p w:rsidR="006336D1" w:rsidRDefault="006336D1" w:rsidP="006336D1">
      <w:pPr>
        <w:pStyle w:val="a3"/>
        <w:ind w:left="0"/>
        <w:rPr>
          <w:lang w:val="uk-UA"/>
        </w:rPr>
      </w:pPr>
    </w:p>
    <w:p w:rsidR="006336D1" w:rsidRDefault="006336D1" w:rsidP="006336D1">
      <w:pPr>
        <w:pStyle w:val="a3"/>
        <w:ind w:left="0"/>
        <w:rPr>
          <w:lang w:val="uk-UA"/>
        </w:rPr>
      </w:pPr>
      <w:r>
        <w:rPr>
          <w:lang w:val="uk-UA"/>
        </w:rPr>
        <w:t xml:space="preserve">        14. </w:t>
      </w:r>
      <w:r w:rsidRPr="0080644A">
        <w:rPr>
          <w:lang w:val="uk-UA"/>
        </w:rPr>
        <w:t xml:space="preserve">Про затвердження </w:t>
      </w:r>
      <w:r>
        <w:rPr>
          <w:lang w:val="uk-UA"/>
        </w:rPr>
        <w:t xml:space="preserve">звіту про виконання </w:t>
      </w:r>
      <w:r w:rsidRPr="0080644A">
        <w:rPr>
          <w:lang w:val="uk-UA"/>
        </w:rPr>
        <w:t xml:space="preserve">програми </w:t>
      </w:r>
      <w:r>
        <w:rPr>
          <w:lang w:val="uk-UA"/>
        </w:rPr>
        <w:t xml:space="preserve">соціально- економічного та культурного розвитку </w:t>
      </w:r>
      <w:r w:rsidRPr="004527A9">
        <w:rPr>
          <w:lang w:val="uk-UA"/>
        </w:rPr>
        <w:t>за 1 квартал</w:t>
      </w:r>
      <w:r>
        <w:rPr>
          <w:lang w:val="uk-UA"/>
        </w:rPr>
        <w:t xml:space="preserve"> 2021 року </w:t>
      </w:r>
      <w:r w:rsidRPr="0080644A">
        <w:rPr>
          <w:lang w:val="uk-UA"/>
        </w:rPr>
        <w:t>Тарутинської селищної територіальної громади Болградського району Одеської області.</w:t>
      </w:r>
    </w:p>
    <w:p w:rsidR="006336D1" w:rsidRPr="00DB0BED" w:rsidRDefault="006336D1" w:rsidP="006336D1">
      <w:pPr>
        <w:pStyle w:val="a3"/>
        <w:ind w:left="0"/>
        <w:rPr>
          <w:sz w:val="8"/>
          <w:szCs w:val="10"/>
          <w:lang w:val="uk-UA"/>
        </w:rPr>
      </w:pPr>
    </w:p>
    <w:tbl>
      <w:tblPr>
        <w:tblW w:w="0" w:type="auto"/>
        <w:jc w:val="center"/>
        <w:tblLook w:val="0000"/>
      </w:tblPr>
      <w:tblGrid>
        <w:gridCol w:w="1832"/>
        <w:gridCol w:w="2505"/>
        <w:gridCol w:w="235"/>
        <w:gridCol w:w="4782"/>
      </w:tblGrid>
      <w:tr w:rsidR="006336D1" w:rsidRPr="0080644A" w:rsidTr="000B4807">
        <w:trPr>
          <w:trHeight w:val="924"/>
          <w:jc w:val="center"/>
        </w:trPr>
        <w:tc>
          <w:tcPr>
            <w:tcW w:w="1832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lastRenderedPageBreak/>
              <w:t>Доповідач:</w:t>
            </w:r>
          </w:p>
        </w:tc>
        <w:tc>
          <w:tcPr>
            <w:tcW w:w="2505" w:type="dxa"/>
            <w:tcMar>
              <w:left w:w="28" w:type="dxa"/>
              <w:right w:w="28" w:type="dxa"/>
            </w:tcMar>
          </w:tcPr>
          <w:p w:rsidR="006336D1" w:rsidRPr="00F77BD9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 w:rsidRPr="00F77BD9">
              <w:rPr>
                <w:i/>
                <w:sz w:val="23"/>
                <w:szCs w:val="23"/>
                <w:lang w:val="uk-UA"/>
              </w:rPr>
              <w:t>КУЛА</w:t>
            </w:r>
          </w:p>
          <w:p w:rsidR="006336D1" w:rsidRPr="00F77BD9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 w:rsidRPr="00F77BD9">
              <w:rPr>
                <w:i/>
                <w:sz w:val="23"/>
                <w:szCs w:val="23"/>
                <w:lang w:val="uk-UA"/>
              </w:rPr>
              <w:t>Олександр Миколайович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782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начальник відділу економіки, інвестицій та сільського господарства Тарутинської селищної ради</w:t>
            </w:r>
            <w:r>
              <w:rPr>
                <w:i/>
                <w:lang w:val="uk-UA"/>
              </w:rPr>
              <w:t>.</w:t>
            </w:r>
          </w:p>
        </w:tc>
      </w:tr>
    </w:tbl>
    <w:p w:rsidR="006336D1" w:rsidRPr="004A601C" w:rsidRDefault="006336D1" w:rsidP="006336D1">
      <w:pPr>
        <w:rPr>
          <w:sz w:val="10"/>
          <w:szCs w:val="10"/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257FAA" w:rsidRDefault="006336D1" w:rsidP="000B4807">
            <w:pPr>
              <w:rPr>
                <w:i/>
                <w:lang w:val="uk-UA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257FAA" w:rsidRDefault="006336D1" w:rsidP="000B4807">
            <w:pPr>
              <w:rPr>
                <w:i/>
                <w:lang w:val="uk-UA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257FAA" w:rsidRDefault="006336D1" w:rsidP="000B4807">
            <w:pPr>
              <w:rPr>
                <w:i/>
                <w:lang w:val="uk-UA"/>
              </w:rPr>
            </w:pP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Default="006336D1" w:rsidP="006336D1">
      <w:pPr>
        <w:rPr>
          <w:lang w:val="uk-UA"/>
        </w:rPr>
      </w:pPr>
      <w:r>
        <w:rPr>
          <w:lang w:val="uk-UA"/>
        </w:rPr>
        <w:t>15. Про внесення змін до Програми оздоровлення та відпочинку дітей Тарутинської селищної територіальної громади  на 2021-2023 роки.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257FAA" w:rsidRDefault="006336D1" w:rsidP="000B4807">
            <w:pPr>
              <w:rPr>
                <w:i/>
                <w:lang w:val="uk-UA"/>
              </w:rPr>
            </w:pPr>
            <w:r w:rsidRPr="00257FAA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СТОЯНОВА</w:t>
            </w:r>
          </w:p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Ганна Василівна</w:t>
            </w:r>
          </w:p>
          <w:p w:rsidR="006336D1" w:rsidRPr="00257FAA" w:rsidRDefault="006336D1" w:rsidP="000B4807">
            <w:pPr>
              <w:rPr>
                <w:i/>
                <w:lang w:val="uk-UA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257FAA" w:rsidRDefault="006336D1" w:rsidP="000B4807">
            <w:pPr>
              <w:rPr>
                <w:i/>
                <w:lang w:val="uk-UA"/>
              </w:rPr>
            </w:pPr>
            <w:r w:rsidRPr="00257FAA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 w:rsidRPr="00257FAA">
              <w:rPr>
                <w:i/>
                <w:lang w:val="uk-UA"/>
              </w:rPr>
              <w:t>начальник</w:t>
            </w:r>
            <w:r w:rsidRPr="00D14023">
              <w:rPr>
                <w:i/>
                <w:lang w:val="uk-UA"/>
              </w:rPr>
              <w:t xml:space="preserve"> відділу </w:t>
            </w:r>
            <w:r>
              <w:rPr>
                <w:i/>
                <w:lang w:val="uk-UA"/>
              </w:rPr>
              <w:t>соціального захисту населення</w:t>
            </w:r>
            <w:r w:rsidRPr="00D14023">
              <w:rPr>
                <w:i/>
                <w:lang w:val="uk-UA"/>
              </w:rPr>
              <w:t xml:space="preserve"> Тарутинської селищної ради</w:t>
            </w:r>
            <w:r w:rsidRPr="00257FAA">
              <w:rPr>
                <w:i/>
                <w:lang w:val="uk-UA"/>
              </w:rPr>
              <w:t>.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Default="006336D1" w:rsidP="006336D1">
      <w:pPr>
        <w:rPr>
          <w:lang w:val="uk-UA"/>
        </w:rPr>
      </w:pPr>
      <w:r>
        <w:rPr>
          <w:lang w:val="uk-UA"/>
        </w:rPr>
        <w:t>16. Про затвердження Програми розвитку земельних відносин, використання та охорони земель на території Тарутинської селищної ради на 2021-2025 роки.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2"/>
        <w:gridCol w:w="2505"/>
        <w:gridCol w:w="235"/>
        <w:gridCol w:w="4782"/>
      </w:tblGrid>
      <w:tr w:rsidR="006336D1" w:rsidRPr="0080644A" w:rsidTr="000B4807">
        <w:trPr>
          <w:trHeight w:val="924"/>
          <w:jc w:val="center"/>
        </w:trPr>
        <w:tc>
          <w:tcPr>
            <w:tcW w:w="1832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05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>ДЕДЕ</w:t>
            </w:r>
          </w:p>
          <w:p w:rsidR="006336D1" w:rsidRPr="00F77BD9" w:rsidRDefault="006336D1" w:rsidP="000B4807">
            <w:pPr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>Сергій Степанович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782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 xml:space="preserve">начальник відділу </w:t>
            </w:r>
            <w:r>
              <w:rPr>
                <w:i/>
                <w:lang w:val="uk-UA"/>
              </w:rPr>
              <w:t xml:space="preserve">земельних ресурсів </w:t>
            </w:r>
            <w:r w:rsidRPr="0080644A">
              <w:rPr>
                <w:i/>
                <w:lang w:val="uk-UA"/>
              </w:rPr>
              <w:t>Тарутинської селищної ради</w:t>
            </w:r>
            <w:r>
              <w:rPr>
                <w:i/>
                <w:lang w:val="uk-UA"/>
              </w:rPr>
              <w:t>.</w:t>
            </w:r>
          </w:p>
          <w:p w:rsidR="006336D1" w:rsidRDefault="006336D1" w:rsidP="000B4807">
            <w:pPr>
              <w:rPr>
                <w:i/>
                <w:lang w:val="uk-UA"/>
              </w:rPr>
            </w:pP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Default="006336D1" w:rsidP="006336D1">
      <w:pPr>
        <w:rPr>
          <w:lang w:val="uk-UA"/>
        </w:rPr>
      </w:pPr>
      <w:r>
        <w:rPr>
          <w:lang w:val="uk-UA"/>
        </w:rPr>
        <w:t>17. Про затвердження Програми відшкодування різниці між встановленим розміром тарифів на водопостачання, водовідведення та вивіз рідких побутових відходів для населення та економічно обгрунтованими витратами на їх виробництво Комунальним підприємством «ВИРОБНИЧЕ УПРАВЛІННЯ</w:t>
      </w:r>
      <w:r w:rsidRPr="00125682">
        <w:rPr>
          <w:lang w:val="uk-UA"/>
        </w:rPr>
        <w:t xml:space="preserve"> Ж</w:t>
      </w:r>
      <w:r>
        <w:rPr>
          <w:lang w:val="uk-UA"/>
        </w:rPr>
        <w:t>ИТЛОВО</w:t>
      </w:r>
      <w:r w:rsidRPr="00125682">
        <w:rPr>
          <w:lang w:val="uk-UA"/>
        </w:rPr>
        <w:t xml:space="preserve"> – К</w:t>
      </w:r>
      <w:r>
        <w:rPr>
          <w:lang w:val="uk-UA"/>
        </w:rPr>
        <w:t>ОМУНАЛЬНОГО</w:t>
      </w:r>
      <w:r w:rsidRPr="00125682">
        <w:rPr>
          <w:lang w:val="uk-UA"/>
        </w:rPr>
        <w:t xml:space="preserve"> Г</w:t>
      </w:r>
      <w:r>
        <w:rPr>
          <w:lang w:val="uk-UA"/>
        </w:rPr>
        <w:t>ОСПОДАРСТВА» Тарутинської селищної ради на 2021-2023 роки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</w:t>
      </w:r>
    </w:p>
    <w:p w:rsidR="006336D1" w:rsidRPr="0080644A" w:rsidRDefault="006336D1" w:rsidP="006336D1">
      <w:pPr>
        <w:rPr>
          <w:lang w:val="uk-UA"/>
        </w:rPr>
      </w:pPr>
      <w:r>
        <w:rPr>
          <w:lang w:val="uk-UA"/>
        </w:rPr>
        <w:t>18</w:t>
      </w:r>
      <w:r w:rsidRPr="0080644A">
        <w:rPr>
          <w:lang w:val="uk-UA"/>
        </w:rPr>
        <w:t>. Про внесення змін та доповнень до рішення Тарутинської селищної ради від 24 грудня 2020 року № 74-VIII «Про місцевий бюджет Тарутинської селищної ради на 2021 рік».</w:t>
      </w:r>
    </w:p>
    <w:p w:rsidR="006336D1" w:rsidRPr="00DB0BED" w:rsidRDefault="006336D1" w:rsidP="006336D1">
      <w:pPr>
        <w:rPr>
          <w:sz w:val="8"/>
          <w:szCs w:val="10"/>
          <w:lang w:val="uk-UA"/>
        </w:rPr>
      </w:pPr>
    </w:p>
    <w:p w:rsidR="006336D1" w:rsidRDefault="006336D1" w:rsidP="006336D1">
      <w:pPr>
        <w:rPr>
          <w:lang w:val="uk-UA" w:eastAsia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>19</w:t>
      </w:r>
      <w:r w:rsidRPr="0080644A">
        <w:rPr>
          <w:lang w:val="uk-UA"/>
        </w:rPr>
        <w:t xml:space="preserve">. Про </w:t>
      </w:r>
      <w:r>
        <w:rPr>
          <w:lang w:val="uk-UA"/>
        </w:rPr>
        <w:t xml:space="preserve">затвердження договорів та додаткових угод про міжбюджетні трансферти на 2021 рік. 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КОНСТАНДОГЛО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Марина Ферапонтівна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начальник фінансового управління Тарутинської селищної ради</w:t>
            </w:r>
            <w:r>
              <w:rPr>
                <w:i/>
                <w:lang w:val="uk-UA"/>
              </w:rPr>
              <w:t>.</w:t>
            </w:r>
          </w:p>
        </w:tc>
      </w:tr>
    </w:tbl>
    <w:p w:rsidR="006336D1" w:rsidRPr="00C42206" w:rsidRDefault="006336D1" w:rsidP="006336D1"/>
    <w:p w:rsidR="006336D1" w:rsidRDefault="006336D1" w:rsidP="006336D1">
      <w:pPr>
        <w:rPr>
          <w:szCs w:val="28"/>
          <w:lang w:val="uk-UA"/>
        </w:rPr>
      </w:pPr>
      <w:r>
        <w:rPr>
          <w:lang w:val="uk-UA"/>
        </w:rPr>
        <w:t>20</w:t>
      </w:r>
      <w:r w:rsidRPr="0080644A">
        <w:rPr>
          <w:lang w:val="uk-UA"/>
        </w:rPr>
        <w:t xml:space="preserve">. </w:t>
      </w:r>
      <w:r>
        <w:rPr>
          <w:lang w:val="uk-UA"/>
        </w:rPr>
        <w:t>Про надання   КП «Виробниче управління житлово-комунального господарства» (код ЄДРПОУ – 03350444) дозволу на отримання банківського кредиту.</w:t>
      </w:r>
    </w:p>
    <w:p w:rsidR="006336D1" w:rsidRPr="00AE13D4" w:rsidRDefault="006336D1" w:rsidP="006336D1">
      <w:pPr>
        <w:rPr>
          <w:szCs w:val="28"/>
          <w:lang w:val="uk-UA"/>
        </w:rPr>
      </w:pPr>
    </w:p>
    <w:p w:rsidR="006336D1" w:rsidRPr="00AE13D4" w:rsidRDefault="006336D1" w:rsidP="006336D1">
      <w:pPr>
        <w:rPr>
          <w:lang w:val="uk-UA"/>
        </w:rPr>
      </w:pPr>
      <w:r>
        <w:rPr>
          <w:lang w:val="uk-UA"/>
        </w:rPr>
        <w:t xml:space="preserve"> 21</w:t>
      </w:r>
      <w:r w:rsidRPr="00AE13D4">
        <w:rPr>
          <w:lang w:val="uk-UA"/>
        </w:rPr>
        <w:t xml:space="preserve">. </w:t>
      </w:r>
      <w:r>
        <w:rPr>
          <w:lang w:val="uk-UA"/>
        </w:rPr>
        <w:t>Про хід та результати проведеної роботи з питань реорганізації  та припинення юридичних осіб Березинської селищної ради, Серпневської селищної ради, Виноградівської сільської ради, Вільненської сільської ради, Красненської сільської ради, Калачівської сільської ради, Малоярославецької-Другої сільської ради, Підгірненської сільської ради, Петрівської Першої сільської ради, Рівненської сільської ради, Ярівської сільської ради шляхом приєднання до Тарутинської селищної ради.</w:t>
      </w:r>
    </w:p>
    <w:p w:rsidR="006336D1" w:rsidRPr="00033DA1" w:rsidRDefault="006336D1" w:rsidP="006336D1">
      <w:pPr>
        <w:rPr>
          <w:sz w:val="8"/>
          <w:szCs w:val="10"/>
          <w:highlight w:val="yellow"/>
          <w:lang w:val="uk-UA"/>
        </w:rPr>
      </w:pPr>
    </w:p>
    <w:p w:rsidR="006336D1" w:rsidRPr="0080644A" w:rsidRDefault="006336D1" w:rsidP="006336D1">
      <w:pPr>
        <w:rPr>
          <w:lang w:val="uk-UA" w:eastAsia="uk-UA"/>
        </w:rPr>
      </w:pPr>
    </w:p>
    <w:p w:rsidR="006336D1" w:rsidRDefault="006336D1" w:rsidP="006336D1">
      <w:pPr>
        <w:rPr>
          <w:highlight w:val="yellow"/>
          <w:lang w:val="uk-UA"/>
        </w:rPr>
      </w:pPr>
      <w:r>
        <w:rPr>
          <w:lang w:val="uk-UA"/>
        </w:rPr>
        <w:t xml:space="preserve">          22</w:t>
      </w:r>
      <w:r w:rsidRPr="0080644A">
        <w:rPr>
          <w:lang w:val="uk-UA"/>
        </w:rPr>
        <w:t>.</w:t>
      </w:r>
      <w:r>
        <w:rPr>
          <w:lang w:val="uk-UA"/>
        </w:rPr>
        <w:t xml:space="preserve"> </w:t>
      </w:r>
      <w:r w:rsidRPr="000B6420">
        <w:rPr>
          <w:lang w:val="uk-UA"/>
        </w:rPr>
        <w:t>Про внесення змін до рішення Тарутинської селищної ради від 18.12.2020 р.№ 35-VIII «Про затвердження структури, загальної чисельності виконавчих органів апарату Тарутинської селищної ради на 2021 р.».</w:t>
      </w:r>
    </w:p>
    <w:p w:rsidR="006336D1" w:rsidRDefault="006336D1" w:rsidP="006336D1">
      <w:pPr>
        <w:rPr>
          <w:highlight w:val="yellow"/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СІЛОЧ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Олена Іванівна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jc w:val="center"/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 w:rsidRPr="00944A73">
              <w:rPr>
                <w:i/>
                <w:lang w:val="uk-UA"/>
              </w:rPr>
              <w:t>заступник Тарутинського селищного голови з питань діяльності виконавчого органу у сфері економіки та бюджету</w:t>
            </w:r>
            <w:r w:rsidRPr="0080644A">
              <w:rPr>
                <w:i/>
                <w:lang w:val="uk-UA"/>
              </w:rPr>
              <w:t>.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</w:p>
        </w:tc>
      </w:tr>
    </w:tbl>
    <w:p w:rsidR="006336D1" w:rsidRPr="000B6420" w:rsidRDefault="006336D1" w:rsidP="006336D1"/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        23. </w:t>
      </w:r>
      <w:r w:rsidRPr="004527A9">
        <w:rPr>
          <w:lang w:val="uk-UA"/>
        </w:rPr>
        <w:t>Про внесення змін до рішення Тарутинської селищної ради від 18.12.2021 р. № 47-</w:t>
      </w:r>
      <w:r w:rsidRPr="004527A9">
        <w:rPr>
          <w:lang w:val="en-US"/>
        </w:rPr>
        <w:t>VII</w:t>
      </w:r>
      <w:r w:rsidRPr="004527A9">
        <w:rPr>
          <w:lang w:val="uk-UA"/>
        </w:rPr>
        <w:t xml:space="preserve"> «Про затвердження Плану роботи</w:t>
      </w:r>
      <w:r>
        <w:rPr>
          <w:lang w:val="uk-UA"/>
        </w:rPr>
        <w:t xml:space="preserve"> Тарутинської селищної ради на 2021 рік»</w:t>
      </w:r>
      <w:r w:rsidRPr="0080644A">
        <w:rPr>
          <w:lang w:val="uk-UA"/>
        </w:rPr>
        <w:t>.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0644A" w:rsidTr="000B4807">
        <w:trPr>
          <w:trHeight w:val="645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1C385B" w:rsidRDefault="006336D1" w:rsidP="000B4807">
            <w:pPr>
              <w:rPr>
                <w:i/>
                <w:lang w:val="uk-UA"/>
              </w:rPr>
            </w:pPr>
            <w:r w:rsidRPr="001C385B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1C385B" w:rsidRDefault="006336D1" w:rsidP="000B4807">
            <w:pPr>
              <w:rPr>
                <w:i/>
                <w:lang w:val="uk-UA"/>
              </w:rPr>
            </w:pPr>
            <w:r w:rsidRPr="001C385B">
              <w:rPr>
                <w:i/>
                <w:lang w:val="uk-UA"/>
              </w:rPr>
              <w:t>КУРАКОВА</w:t>
            </w:r>
          </w:p>
          <w:p w:rsidR="006336D1" w:rsidRPr="001C385B" w:rsidRDefault="006336D1" w:rsidP="000B4807">
            <w:pPr>
              <w:rPr>
                <w:i/>
                <w:lang w:val="uk-UA"/>
              </w:rPr>
            </w:pPr>
            <w:r w:rsidRPr="001C385B">
              <w:rPr>
                <w:i/>
                <w:lang w:val="uk-UA"/>
              </w:rPr>
              <w:t>Анетта Бериківна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1C385B" w:rsidRDefault="006336D1" w:rsidP="000B4807">
            <w:pPr>
              <w:jc w:val="center"/>
              <w:rPr>
                <w:i/>
                <w:lang w:val="uk-UA"/>
              </w:rPr>
            </w:pPr>
            <w:r w:rsidRPr="001C385B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1C385B" w:rsidRDefault="006336D1" w:rsidP="000B4807">
            <w:pPr>
              <w:rPr>
                <w:i/>
                <w:lang w:val="uk-UA"/>
              </w:rPr>
            </w:pPr>
            <w:r w:rsidRPr="001C385B">
              <w:rPr>
                <w:i/>
                <w:lang w:val="uk-UA"/>
              </w:rPr>
              <w:t>секретар Тарутинської селищної ради.</w:t>
            </w:r>
          </w:p>
        </w:tc>
      </w:tr>
    </w:tbl>
    <w:p w:rsidR="006336D1" w:rsidRDefault="006336D1" w:rsidP="006336D1">
      <w:pPr>
        <w:rPr>
          <w:lang w:val="uk-UA"/>
        </w:rPr>
      </w:pPr>
    </w:p>
    <w:p w:rsidR="006336D1" w:rsidRPr="0080644A" w:rsidRDefault="006336D1" w:rsidP="006336D1">
      <w:pPr>
        <w:rPr>
          <w:lang w:val="uk-UA"/>
        </w:rPr>
      </w:pPr>
      <w:r>
        <w:rPr>
          <w:lang w:val="uk-UA"/>
        </w:rPr>
        <w:t>24</w:t>
      </w:r>
      <w:r w:rsidRPr="0080644A">
        <w:rPr>
          <w:lang w:val="uk-UA"/>
        </w:rPr>
        <w:t xml:space="preserve">. </w:t>
      </w:r>
      <w:r>
        <w:rPr>
          <w:lang w:val="uk-UA"/>
        </w:rPr>
        <w:t xml:space="preserve">Про внесення змін до Положення про відділ </w:t>
      </w:r>
      <w:r w:rsidRPr="00F83C59">
        <w:t>містобудування, архітектури, інфраструктури</w:t>
      </w:r>
      <w:r w:rsidRPr="00F83C59">
        <w:rPr>
          <w:lang w:val="uk-UA"/>
        </w:rPr>
        <w:t xml:space="preserve"> </w:t>
      </w:r>
      <w:r w:rsidRPr="00F83C59">
        <w:t>та житлово-комунального господарства</w:t>
      </w:r>
      <w:r w:rsidRPr="00F83C59">
        <w:rPr>
          <w:lang w:val="uk-UA"/>
        </w:rPr>
        <w:t xml:space="preserve"> </w:t>
      </w:r>
      <w:r w:rsidRPr="00F83C59">
        <w:t>Тарутинської селищної ради Болградського району Одеської області</w:t>
      </w:r>
      <w:r w:rsidRPr="00F83C59">
        <w:rPr>
          <w:lang w:val="uk-UA"/>
        </w:rPr>
        <w:t>.</w:t>
      </w:r>
    </w:p>
    <w:p w:rsidR="006336D1" w:rsidRPr="0080644A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25. Про затвердження поточних індивідуальних технологічних нормативів використання питної води КП «Джерело» Тарутинської селищної ради, які погодженні Департаментом екології та природних ресурсів Одеської обласної Державної адміністрації  та Сектором в Одеській області Державного агенства водних ресурсів України.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26. Про визначення балансоутримувачем об»єктів індивідуального майна Комунальне підприємство «Виробниче управління житлово-комунального господарства» Тарутинської селищної ради  ( код ЄДРПОУ 03350444)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27</w:t>
      </w:r>
      <w:r w:rsidRPr="0080644A">
        <w:rPr>
          <w:lang w:val="uk-UA"/>
        </w:rPr>
        <w:t xml:space="preserve">. Про </w:t>
      </w:r>
      <w:r>
        <w:rPr>
          <w:lang w:val="uk-UA"/>
        </w:rPr>
        <w:t xml:space="preserve"> зарахування  мереж вуличного освітлення на баланс</w:t>
      </w: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Тарутинської селищної ради</w:t>
      </w:r>
      <w:r w:rsidRPr="0080644A">
        <w:rPr>
          <w:lang w:val="uk-UA"/>
        </w:rPr>
        <w:t>.</w:t>
      </w:r>
    </w:p>
    <w:p w:rsidR="006336D1" w:rsidRPr="0080644A" w:rsidRDefault="006336D1" w:rsidP="006336D1">
      <w:pPr>
        <w:pStyle w:val="a3"/>
        <w:ind w:left="0"/>
        <w:rPr>
          <w:sz w:val="10"/>
          <w:szCs w:val="10"/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C060E5" w:rsidTr="000B4807">
        <w:trPr>
          <w:trHeight w:val="360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БАШЛИ</w:t>
            </w:r>
          </w:p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Сергій </w:t>
            </w:r>
            <w:r w:rsidRPr="0080644A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Петрович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jc w:val="center"/>
              <w:rPr>
                <w:i/>
                <w:lang w:val="uk-UA"/>
              </w:rPr>
            </w:pPr>
            <w:r w:rsidRPr="0080644A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0644A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 містобудування, архітектури, інфрастуктури та житлово-комунального господарства Тарутинської селищної ради</w:t>
            </w:r>
            <w:r w:rsidRPr="0080644A">
              <w:rPr>
                <w:i/>
                <w:lang w:val="uk-UA"/>
              </w:rPr>
              <w:t>.</w:t>
            </w:r>
          </w:p>
        </w:tc>
      </w:tr>
    </w:tbl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28. Про затвердження Порядку виявлення, обліку та набуття у комунальну власність Тарутинської селищної ради майна відумерлої спадщини та безхазяйного майна.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C3B20" w:rsidTr="000B4807">
        <w:trPr>
          <w:trHeight w:val="645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 w:rsidRPr="008C3B20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УРСАКИ</w:t>
            </w:r>
          </w:p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Олексій Олексійович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jc w:val="center"/>
              <w:rPr>
                <w:i/>
                <w:lang w:val="uk-UA"/>
              </w:rPr>
            </w:pPr>
            <w:r w:rsidRPr="008C3B20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</w:t>
            </w:r>
            <w:r w:rsidRPr="008C3B20">
              <w:rPr>
                <w:i/>
                <w:lang w:val="uk-UA"/>
              </w:rPr>
              <w:t>ачальник</w:t>
            </w:r>
            <w:r>
              <w:rPr>
                <w:i/>
                <w:lang w:val="uk-UA"/>
              </w:rPr>
              <w:t xml:space="preserve"> юридичного </w:t>
            </w:r>
            <w:r w:rsidRPr="008C3B20">
              <w:rPr>
                <w:i/>
                <w:lang w:val="uk-UA"/>
              </w:rPr>
              <w:t xml:space="preserve">відділу Тарутинської селищної ради </w:t>
            </w:r>
          </w:p>
        </w:tc>
      </w:tr>
    </w:tbl>
    <w:p w:rsidR="006336D1" w:rsidRPr="00825872" w:rsidRDefault="006336D1" w:rsidP="006336D1"/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29.  Про внесення змін до Переліку адміністративних послуг, які надаються  через Центр надання адміністративних  послуг Тарутинської  селищної ради Болградського району Одеської області.</w:t>
      </w:r>
    </w:p>
    <w:p w:rsidR="006336D1" w:rsidRDefault="006336D1" w:rsidP="006336D1">
      <w:pPr>
        <w:rPr>
          <w:lang w:val="uk-UA"/>
        </w:rPr>
      </w:pPr>
      <w:r>
        <w:rPr>
          <w:lang w:val="uk-UA"/>
        </w:rPr>
        <w:t xml:space="preserve">  </w:t>
      </w: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C3B20" w:rsidTr="000B4807">
        <w:trPr>
          <w:trHeight w:val="645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bookmarkStart w:id="1" w:name="_Hlk77061620"/>
            <w:r w:rsidRPr="008C3B20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КУРУЧ</w:t>
            </w:r>
          </w:p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Оксана Сергіївна 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jc w:val="center"/>
              <w:rPr>
                <w:i/>
                <w:lang w:val="uk-UA"/>
              </w:rPr>
            </w:pPr>
            <w:r w:rsidRPr="008C3B20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</w:t>
            </w:r>
            <w:r w:rsidRPr="008C3B20">
              <w:rPr>
                <w:i/>
                <w:lang w:val="uk-UA"/>
              </w:rPr>
              <w:t>ачальник</w:t>
            </w:r>
            <w:r>
              <w:rPr>
                <w:i/>
                <w:lang w:val="uk-UA"/>
              </w:rPr>
              <w:t xml:space="preserve"> </w:t>
            </w:r>
            <w:r w:rsidRPr="008C3B20">
              <w:rPr>
                <w:i/>
                <w:lang w:val="uk-UA"/>
              </w:rPr>
              <w:t>відділу</w:t>
            </w:r>
            <w:r>
              <w:rPr>
                <w:i/>
                <w:lang w:val="uk-UA"/>
              </w:rPr>
              <w:t xml:space="preserve"> організації надання адміністративних послуг </w:t>
            </w:r>
            <w:r w:rsidRPr="008C3B20">
              <w:rPr>
                <w:i/>
                <w:lang w:val="uk-UA"/>
              </w:rPr>
              <w:t xml:space="preserve">Тарутинської селищної ради </w:t>
            </w:r>
          </w:p>
        </w:tc>
      </w:tr>
      <w:bookmarkEnd w:id="1"/>
    </w:tbl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>30.  Про деякі питання земельних правовідносин в Тарутинській селищній територіальній громаді .</w:t>
      </w:r>
    </w:p>
    <w:p w:rsidR="006336D1" w:rsidRDefault="006336D1" w:rsidP="006336D1">
      <w:pPr>
        <w:rPr>
          <w:lang w:val="uk-UA"/>
        </w:rPr>
      </w:pPr>
    </w:p>
    <w:p w:rsidR="006336D1" w:rsidRPr="00565AC7" w:rsidRDefault="006336D1" w:rsidP="006336D1"/>
    <w:p w:rsidR="006336D1" w:rsidRDefault="006336D1" w:rsidP="006336D1">
      <w:pPr>
        <w:rPr>
          <w:i/>
          <w:iCs/>
          <w:lang w:val="uk-UA"/>
        </w:rPr>
      </w:pPr>
      <w:r>
        <w:rPr>
          <w:lang w:val="uk-UA"/>
        </w:rPr>
        <w:t xml:space="preserve">31. Про надання дозволу на розроблення документації із землеустрою </w:t>
      </w:r>
      <w:r w:rsidRPr="002D70CD">
        <w:rPr>
          <w:i/>
          <w:iCs/>
          <w:lang w:val="uk-UA"/>
        </w:rPr>
        <w:t>(</w:t>
      </w:r>
      <w:r w:rsidRPr="00C07352">
        <w:rPr>
          <w:i/>
          <w:iCs/>
          <w:sz w:val="22"/>
          <w:szCs w:val="22"/>
          <w:lang w:val="uk-UA"/>
        </w:rPr>
        <w:t>пакетне голосування по 12 проектам рішень).</w:t>
      </w:r>
    </w:p>
    <w:p w:rsidR="006336D1" w:rsidRDefault="006336D1" w:rsidP="006336D1">
      <w:pPr>
        <w:rPr>
          <w:i/>
          <w:iCs/>
          <w:lang w:val="uk-UA"/>
        </w:rPr>
      </w:pPr>
    </w:p>
    <w:p w:rsidR="006336D1" w:rsidRDefault="006336D1" w:rsidP="006336D1">
      <w:pPr>
        <w:rPr>
          <w:i/>
          <w:iCs/>
          <w:lang w:val="uk-UA"/>
        </w:rPr>
      </w:pPr>
      <w:r w:rsidRPr="000559E3">
        <w:rPr>
          <w:lang w:val="uk-UA"/>
        </w:rPr>
        <w:t xml:space="preserve">32. </w:t>
      </w:r>
      <w:r>
        <w:rPr>
          <w:lang w:val="uk-UA"/>
        </w:rPr>
        <w:t xml:space="preserve"> </w:t>
      </w:r>
      <w:r w:rsidRPr="000559E3">
        <w:rPr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та надання ії у власність зі зміною цільового призначення </w:t>
      </w:r>
      <w:r w:rsidRPr="00C07352">
        <w:rPr>
          <w:i/>
          <w:iCs/>
          <w:sz w:val="22"/>
          <w:szCs w:val="22"/>
          <w:lang w:val="uk-UA"/>
        </w:rPr>
        <w:t xml:space="preserve">( пакетне голосування по </w:t>
      </w:r>
      <w:r>
        <w:rPr>
          <w:i/>
          <w:iCs/>
          <w:sz w:val="22"/>
          <w:szCs w:val="22"/>
          <w:lang w:val="uk-UA"/>
        </w:rPr>
        <w:t>100</w:t>
      </w:r>
      <w:r w:rsidRPr="00C07352">
        <w:rPr>
          <w:i/>
          <w:iCs/>
          <w:sz w:val="22"/>
          <w:szCs w:val="22"/>
          <w:lang w:val="uk-UA"/>
        </w:rPr>
        <w:t xml:space="preserve"> проектам рішення</w:t>
      </w:r>
      <w:r>
        <w:rPr>
          <w:i/>
          <w:iCs/>
          <w:lang w:val="uk-UA"/>
        </w:rPr>
        <w:t>)</w:t>
      </w:r>
    </w:p>
    <w:p w:rsidR="006336D1" w:rsidRDefault="006336D1" w:rsidP="006336D1">
      <w:pPr>
        <w:rPr>
          <w:i/>
          <w:iCs/>
          <w:lang w:val="uk-UA"/>
        </w:rPr>
      </w:pPr>
    </w:p>
    <w:p w:rsidR="006336D1" w:rsidRDefault="006336D1" w:rsidP="006336D1">
      <w:pPr>
        <w:rPr>
          <w:i/>
          <w:iCs/>
          <w:lang w:val="uk-UA"/>
        </w:rPr>
      </w:pPr>
    </w:p>
    <w:p w:rsidR="006336D1" w:rsidRPr="000559E3" w:rsidRDefault="006336D1" w:rsidP="006336D1">
      <w:pPr>
        <w:rPr>
          <w:lang w:val="uk-UA"/>
        </w:rPr>
      </w:pPr>
      <w:r>
        <w:rPr>
          <w:lang w:val="uk-UA"/>
        </w:rPr>
        <w:t xml:space="preserve">          33.  Про затвердження проекту землеустрою щодо відведення земельної ділянки для ведення товарного сільськогосподарського виробництва та надання ії в оренду.</w:t>
      </w:r>
      <w:r w:rsidRPr="00F763E1">
        <w:rPr>
          <w:i/>
          <w:iCs/>
          <w:sz w:val="22"/>
          <w:szCs w:val="22"/>
          <w:lang w:val="uk-UA"/>
        </w:rPr>
        <w:t xml:space="preserve"> ( </w:t>
      </w:r>
      <w:r>
        <w:rPr>
          <w:i/>
          <w:iCs/>
          <w:sz w:val="22"/>
          <w:szCs w:val="22"/>
          <w:lang w:val="uk-UA"/>
        </w:rPr>
        <w:t>пакетне голосування 2 проекта</w:t>
      </w:r>
      <w:r w:rsidRPr="00F763E1">
        <w:rPr>
          <w:i/>
          <w:iCs/>
          <w:sz w:val="22"/>
          <w:szCs w:val="22"/>
          <w:lang w:val="uk-UA"/>
        </w:rPr>
        <w:t>)</w:t>
      </w:r>
    </w:p>
    <w:p w:rsidR="006336D1" w:rsidRDefault="006336D1" w:rsidP="006336D1">
      <w:pPr>
        <w:rPr>
          <w:lang w:val="uk-UA"/>
        </w:rPr>
      </w:pPr>
    </w:p>
    <w:tbl>
      <w:tblPr>
        <w:tblW w:w="0" w:type="auto"/>
        <w:jc w:val="center"/>
        <w:tblLook w:val="0000"/>
      </w:tblPr>
      <w:tblGrid>
        <w:gridCol w:w="1839"/>
        <w:gridCol w:w="2517"/>
        <w:gridCol w:w="236"/>
        <w:gridCol w:w="4818"/>
      </w:tblGrid>
      <w:tr w:rsidR="006336D1" w:rsidRPr="008C3B20" w:rsidTr="000B4807">
        <w:trPr>
          <w:trHeight w:val="645"/>
          <w:jc w:val="center"/>
        </w:trPr>
        <w:tc>
          <w:tcPr>
            <w:tcW w:w="1839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 w:rsidRPr="008C3B20">
              <w:rPr>
                <w:i/>
                <w:lang w:val="uk-UA"/>
              </w:rPr>
              <w:t>Доповідач: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</w:tcPr>
          <w:p w:rsidR="006336D1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ДЕДЕ</w:t>
            </w:r>
          </w:p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Сергій Степанович 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jc w:val="center"/>
              <w:rPr>
                <w:i/>
                <w:lang w:val="uk-UA"/>
              </w:rPr>
            </w:pPr>
            <w:r w:rsidRPr="008C3B20">
              <w:rPr>
                <w:i/>
                <w:lang w:val="uk-UA"/>
              </w:rPr>
              <w:t>–</w:t>
            </w:r>
          </w:p>
        </w:tc>
        <w:tc>
          <w:tcPr>
            <w:tcW w:w="4818" w:type="dxa"/>
            <w:tcMar>
              <w:left w:w="28" w:type="dxa"/>
              <w:right w:w="28" w:type="dxa"/>
            </w:tcMar>
          </w:tcPr>
          <w:p w:rsidR="006336D1" w:rsidRPr="008C3B20" w:rsidRDefault="006336D1" w:rsidP="000B48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</w:t>
            </w:r>
            <w:r w:rsidRPr="008C3B20">
              <w:rPr>
                <w:i/>
                <w:lang w:val="uk-UA"/>
              </w:rPr>
              <w:t>ачальник</w:t>
            </w:r>
            <w:r>
              <w:rPr>
                <w:i/>
                <w:lang w:val="uk-UA"/>
              </w:rPr>
              <w:t xml:space="preserve"> </w:t>
            </w:r>
            <w:r w:rsidRPr="008C3B20">
              <w:rPr>
                <w:i/>
                <w:lang w:val="uk-UA"/>
              </w:rPr>
              <w:t>відділу</w:t>
            </w:r>
            <w:r>
              <w:rPr>
                <w:i/>
                <w:lang w:val="uk-UA"/>
              </w:rPr>
              <w:t xml:space="preserve"> земельних ресурсів </w:t>
            </w:r>
            <w:r w:rsidRPr="008C3B20">
              <w:rPr>
                <w:i/>
                <w:lang w:val="uk-UA"/>
              </w:rPr>
              <w:t xml:space="preserve">Тарутинської селищної ради </w:t>
            </w:r>
          </w:p>
        </w:tc>
      </w:tr>
    </w:tbl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  <w:r>
        <w:rPr>
          <w:lang w:val="uk-UA"/>
        </w:rPr>
        <w:t>34. Різне.</w:t>
      </w: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Default="006336D1" w:rsidP="006336D1">
      <w:pPr>
        <w:rPr>
          <w:lang w:val="uk-UA"/>
        </w:rPr>
      </w:pPr>
    </w:p>
    <w:p w:rsidR="006336D1" w:rsidRPr="0080644A" w:rsidRDefault="006336D1" w:rsidP="006336D1">
      <w:pPr>
        <w:tabs>
          <w:tab w:val="left" w:pos="7088"/>
        </w:tabs>
        <w:rPr>
          <w:lang w:val="uk-UA"/>
        </w:rPr>
      </w:pPr>
      <w:r w:rsidRPr="0080644A">
        <w:rPr>
          <w:lang w:val="uk-UA"/>
        </w:rPr>
        <w:t>Секретар</w:t>
      </w:r>
      <w:r>
        <w:rPr>
          <w:lang w:val="uk-UA"/>
        </w:rPr>
        <w:t xml:space="preserve"> </w:t>
      </w:r>
      <w:r w:rsidRPr="0080644A">
        <w:rPr>
          <w:lang w:val="uk-UA"/>
        </w:rPr>
        <w:t>Тарутинської селищної ради</w:t>
      </w:r>
      <w:r>
        <w:rPr>
          <w:lang w:val="uk-UA"/>
        </w:rPr>
        <w:tab/>
        <w:t xml:space="preserve">Анетта </w:t>
      </w:r>
      <w:r w:rsidRPr="0080644A">
        <w:rPr>
          <w:lang w:val="uk-UA"/>
        </w:rPr>
        <w:t>К</w:t>
      </w:r>
      <w:r>
        <w:rPr>
          <w:lang w:val="uk-UA"/>
        </w:rPr>
        <w:t>УРАКОВА</w:t>
      </w:r>
    </w:p>
    <w:p w:rsidR="00B933AF" w:rsidRPr="003511A6" w:rsidRDefault="00B933AF" w:rsidP="006336D1">
      <w:pPr>
        <w:rPr>
          <w:b/>
          <w:sz w:val="28"/>
          <w:szCs w:val="28"/>
          <w:lang w:val="uk-UA"/>
        </w:rPr>
      </w:pPr>
    </w:p>
    <w:sectPr w:rsidR="00B933AF" w:rsidRPr="003511A6" w:rsidSect="00E731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64" w:rsidRDefault="00090364" w:rsidP="00E56243">
      <w:r>
        <w:separator/>
      </w:r>
    </w:p>
  </w:endnote>
  <w:endnote w:type="continuationSeparator" w:id="1">
    <w:p w:rsidR="00090364" w:rsidRDefault="00090364" w:rsidP="00E5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64" w:rsidRDefault="00090364" w:rsidP="00E56243">
      <w:r>
        <w:separator/>
      </w:r>
    </w:p>
  </w:footnote>
  <w:footnote w:type="continuationSeparator" w:id="1">
    <w:p w:rsidR="00090364" w:rsidRDefault="00090364" w:rsidP="00E56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B2"/>
    <w:multiLevelType w:val="hybridMultilevel"/>
    <w:tmpl w:val="5AF8372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893"/>
    <w:multiLevelType w:val="hybridMultilevel"/>
    <w:tmpl w:val="782CBA06"/>
    <w:lvl w:ilvl="0" w:tplc="C80E4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171972"/>
    <w:multiLevelType w:val="hybridMultilevel"/>
    <w:tmpl w:val="700AC6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7118"/>
    <w:multiLevelType w:val="multilevel"/>
    <w:tmpl w:val="AC1C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E93439"/>
    <w:multiLevelType w:val="hybridMultilevel"/>
    <w:tmpl w:val="3042C09A"/>
    <w:lvl w:ilvl="0" w:tplc="F6D010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CD7767"/>
    <w:multiLevelType w:val="multilevel"/>
    <w:tmpl w:val="AC1C2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C6F7B7F"/>
    <w:multiLevelType w:val="hybridMultilevel"/>
    <w:tmpl w:val="C42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D65"/>
    <w:rsid w:val="00021E6D"/>
    <w:rsid w:val="00040D29"/>
    <w:rsid w:val="00056EDB"/>
    <w:rsid w:val="00062C4C"/>
    <w:rsid w:val="00063EEB"/>
    <w:rsid w:val="00090364"/>
    <w:rsid w:val="00096737"/>
    <w:rsid w:val="000A34BE"/>
    <w:rsid w:val="000D683D"/>
    <w:rsid w:val="00107A92"/>
    <w:rsid w:val="001136E5"/>
    <w:rsid w:val="00155464"/>
    <w:rsid w:val="00186D9C"/>
    <w:rsid w:val="001973B8"/>
    <w:rsid w:val="001C714F"/>
    <w:rsid w:val="001E7D32"/>
    <w:rsid w:val="002319C7"/>
    <w:rsid w:val="00250858"/>
    <w:rsid w:val="00265D52"/>
    <w:rsid w:val="0026672C"/>
    <w:rsid w:val="0027135B"/>
    <w:rsid w:val="002727E7"/>
    <w:rsid w:val="00274D93"/>
    <w:rsid w:val="002A35E0"/>
    <w:rsid w:val="002B6130"/>
    <w:rsid w:val="002C12FB"/>
    <w:rsid w:val="002F53E2"/>
    <w:rsid w:val="002F5806"/>
    <w:rsid w:val="00312288"/>
    <w:rsid w:val="00315464"/>
    <w:rsid w:val="003206C0"/>
    <w:rsid w:val="00322BF0"/>
    <w:rsid w:val="003511A6"/>
    <w:rsid w:val="003736A9"/>
    <w:rsid w:val="003766D6"/>
    <w:rsid w:val="003932CE"/>
    <w:rsid w:val="003A36DE"/>
    <w:rsid w:val="003C635D"/>
    <w:rsid w:val="0041287E"/>
    <w:rsid w:val="00412D4A"/>
    <w:rsid w:val="00431420"/>
    <w:rsid w:val="004337BB"/>
    <w:rsid w:val="00466DAD"/>
    <w:rsid w:val="00486094"/>
    <w:rsid w:val="00492BA0"/>
    <w:rsid w:val="004D215D"/>
    <w:rsid w:val="004F5EDF"/>
    <w:rsid w:val="0050225A"/>
    <w:rsid w:val="005820EA"/>
    <w:rsid w:val="005B0819"/>
    <w:rsid w:val="005F7515"/>
    <w:rsid w:val="0061476F"/>
    <w:rsid w:val="00622951"/>
    <w:rsid w:val="006336D1"/>
    <w:rsid w:val="00641CB4"/>
    <w:rsid w:val="00664AEE"/>
    <w:rsid w:val="00666FB1"/>
    <w:rsid w:val="00673B5A"/>
    <w:rsid w:val="00696ED1"/>
    <w:rsid w:val="006A553F"/>
    <w:rsid w:val="006B29BE"/>
    <w:rsid w:val="006C7718"/>
    <w:rsid w:val="006E5B45"/>
    <w:rsid w:val="006E63C2"/>
    <w:rsid w:val="007069B9"/>
    <w:rsid w:val="00724697"/>
    <w:rsid w:val="00756337"/>
    <w:rsid w:val="00787126"/>
    <w:rsid w:val="0079185F"/>
    <w:rsid w:val="007B2E08"/>
    <w:rsid w:val="007C1481"/>
    <w:rsid w:val="007C1926"/>
    <w:rsid w:val="007D412B"/>
    <w:rsid w:val="007D6F75"/>
    <w:rsid w:val="007E3B1C"/>
    <w:rsid w:val="00801865"/>
    <w:rsid w:val="00815222"/>
    <w:rsid w:val="00831DA6"/>
    <w:rsid w:val="008445CD"/>
    <w:rsid w:val="00844987"/>
    <w:rsid w:val="00853701"/>
    <w:rsid w:val="0086471F"/>
    <w:rsid w:val="00876309"/>
    <w:rsid w:val="008B7EFB"/>
    <w:rsid w:val="008C30A9"/>
    <w:rsid w:val="008D4EE4"/>
    <w:rsid w:val="008E66EB"/>
    <w:rsid w:val="008F5B56"/>
    <w:rsid w:val="00956707"/>
    <w:rsid w:val="009B5A25"/>
    <w:rsid w:val="009E4ED9"/>
    <w:rsid w:val="00A179D7"/>
    <w:rsid w:val="00A36969"/>
    <w:rsid w:val="00A431C8"/>
    <w:rsid w:val="00A673AF"/>
    <w:rsid w:val="00A75468"/>
    <w:rsid w:val="00AC3F51"/>
    <w:rsid w:val="00B10BC5"/>
    <w:rsid w:val="00B15F98"/>
    <w:rsid w:val="00B420EF"/>
    <w:rsid w:val="00B7435E"/>
    <w:rsid w:val="00B933AF"/>
    <w:rsid w:val="00B96B72"/>
    <w:rsid w:val="00BA7FD2"/>
    <w:rsid w:val="00BB1E18"/>
    <w:rsid w:val="00BB3E11"/>
    <w:rsid w:val="00BC3091"/>
    <w:rsid w:val="00BC456F"/>
    <w:rsid w:val="00BF4C01"/>
    <w:rsid w:val="00C24040"/>
    <w:rsid w:val="00C43567"/>
    <w:rsid w:val="00C510A9"/>
    <w:rsid w:val="00C6515D"/>
    <w:rsid w:val="00C70218"/>
    <w:rsid w:val="00C71813"/>
    <w:rsid w:val="00C84877"/>
    <w:rsid w:val="00C863DD"/>
    <w:rsid w:val="00CA06BF"/>
    <w:rsid w:val="00CF10F2"/>
    <w:rsid w:val="00D06C13"/>
    <w:rsid w:val="00D84A5F"/>
    <w:rsid w:val="00D85CB6"/>
    <w:rsid w:val="00D95C07"/>
    <w:rsid w:val="00DA5107"/>
    <w:rsid w:val="00DF0492"/>
    <w:rsid w:val="00DF3148"/>
    <w:rsid w:val="00E36C92"/>
    <w:rsid w:val="00E37798"/>
    <w:rsid w:val="00E56243"/>
    <w:rsid w:val="00E71CB1"/>
    <w:rsid w:val="00E73142"/>
    <w:rsid w:val="00EC29A6"/>
    <w:rsid w:val="00F20D31"/>
    <w:rsid w:val="00F22C66"/>
    <w:rsid w:val="00F60BC8"/>
    <w:rsid w:val="00F713C7"/>
    <w:rsid w:val="00F72296"/>
    <w:rsid w:val="00F72D65"/>
    <w:rsid w:val="00F7670B"/>
    <w:rsid w:val="00FC306F"/>
    <w:rsid w:val="00FE682E"/>
    <w:rsid w:val="00FF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6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6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2319C7"/>
  </w:style>
  <w:style w:type="paragraph" w:styleId="ab">
    <w:name w:val="No Spacing"/>
    <w:link w:val="aa"/>
    <w:uiPriority w:val="1"/>
    <w:qFormat/>
    <w:rsid w:val="002319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08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713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71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MASHEENA</cp:lastModifiedBy>
  <cp:revision>107</cp:revision>
  <cp:lastPrinted>2021-06-24T13:08:00Z</cp:lastPrinted>
  <dcterms:created xsi:type="dcterms:W3CDTF">2021-01-15T15:40:00Z</dcterms:created>
  <dcterms:modified xsi:type="dcterms:W3CDTF">2021-07-14T17:09:00Z</dcterms:modified>
</cp:coreProperties>
</file>