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73" w:rsidRDefault="00981873" w:rsidP="00981873">
      <w:pPr>
        <w:jc w:val="center"/>
        <w:rPr>
          <w:rFonts w:ascii="Times New Roman" w:hAnsi="Times New Roman" w:cs="Times New Roman"/>
          <w:b/>
          <w:sz w:val="28"/>
          <w:szCs w:val="28"/>
          <w:u w:val="single"/>
        </w:rPr>
      </w:pPr>
      <w:proofErr w:type="spellStart"/>
      <w:r w:rsidRPr="00ED5DF1">
        <w:rPr>
          <w:rFonts w:ascii="Times New Roman" w:hAnsi="Times New Roman" w:cs="Times New Roman"/>
          <w:b/>
          <w:sz w:val="28"/>
          <w:szCs w:val="28"/>
          <w:u w:val="single"/>
        </w:rPr>
        <w:t>Аналіз</w:t>
      </w:r>
      <w:proofErr w:type="spellEnd"/>
      <w:r w:rsidRPr="00ED5DF1">
        <w:rPr>
          <w:rFonts w:ascii="Times New Roman" w:hAnsi="Times New Roman" w:cs="Times New Roman"/>
          <w:b/>
          <w:sz w:val="28"/>
          <w:szCs w:val="28"/>
          <w:u w:val="single"/>
        </w:rPr>
        <w:t xml:space="preserve"> регуляторного </w:t>
      </w:r>
      <w:proofErr w:type="spellStart"/>
      <w:r w:rsidRPr="00ED5DF1">
        <w:rPr>
          <w:rFonts w:ascii="Times New Roman" w:hAnsi="Times New Roman" w:cs="Times New Roman"/>
          <w:b/>
          <w:sz w:val="28"/>
          <w:szCs w:val="28"/>
          <w:u w:val="single"/>
        </w:rPr>
        <w:t>впливу</w:t>
      </w:r>
      <w:proofErr w:type="spellEnd"/>
      <w:r w:rsidRPr="00ED5DF1">
        <w:rPr>
          <w:rFonts w:ascii="Times New Roman" w:hAnsi="Times New Roman" w:cs="Times New Roman"/>
          <w:b/>
          <w:sz w:val="28"/>
          <w:szCs w:val="28"/>
          <w:u w:val="single"/>
        </w:rPr>
        <w:t xml:space="preserve"> </w:t>
      </w:r>
      <w:r w:rsidRPr="00ED5DF1">
        <w:rPr>
          <w:rFonts w:ascii="Times New Roman" w:hAnsi="Times New Roman" w:cs="Times New Roman"/>
          <w:b/>
          <w:sz w:val="28"/>
          <w:szCs w:val="28"/>
          <w:u w:val="single"/>
          <w:lang w:val="uk-UA"/>
        </w:rPr>
        <w:t xml:space="preserve">                                                                                 </w:t>
      </w:r>
      <w:r w:rsidRPr="00ED5DF1">
        <w:rPr>
          <w:rFonts w:ascii="Times New Roman" w:hAnsi="Times New Roman" w:cs="Times New Roman"/>
          <w:b/>
          <w:sz w:val="28"/>
          <w:szCs w:val="28"/>
          <w:u w:val="single"/>
        </w:rPr>
        <w:t xml:space="preserve">проекту </w:t>
      </w:r>
      <w:proofErr w:type="spellStart"/>
      <w:r w:rsidRPr="00ED5DF1">
        <w:rPr>
          <w:rFonts w:ascii="Times New Roman" w:hAnsi="Times New Roman" w:cs="Times New Roman"/>
          <w:b/>
          <w:sz w:val="28"/>
          <w:szCs w:val="28"/>
          <w:u w:val="single"/>
        </w:rPr>
        <w:t>рішення</w:t>
      </w:r>
      <w:proofErr w:type="spellEnd"/>
      <w:r w:rsidRPr="00ED5DF1">
        <w:rPr>
          <w:rFonts w:ascii="Times New Roman" w:hAnsi="Times New Roman" w:cs="Times New Roman"/>
          <w:b/>
          <w:sz w:val="28"/>
          <w:szCs w:val="28"/>
          <w:u w:val="single"/>
        </w:rPr>
        <w:t xml:space="preserve"> </w:t>
      </w:r>
      <w:proofErr w:type="spellStart"/>
      <w:r w:rsidRPr="00ED5DF1">
        <w:rPr>
          <w:rFonts w:ascii="Times New Roman" w:hAnsi="Times New Roman" w:cs="Times New Roman"/>
          <w:b/>
          <w:sz w:val="28"/>
          <w:szCs w:val="28"/>
          <w:u w:val="single"/>
        </w:rPr>
        <w:t>Тарутинської</w:t>
      </w:r>
      <w:proofErr w:type="spellEnd"/>
      <w:r w:rsidRPr="00ED5DF1">
        <w:rPr>
          <w:rFonts w:ascii="Times New Roman" w:hAnsi="Times New Roman" w:cs="Times New Roman"/>
          <w:b/>
          <w:sz w:val="28"/>
          <w:szCs w:val="28"/>
          <w:u w:val="single"/>
        </w:rPr>
        <w:t xml:space="preserve"> </w:t>
      </w:r>
      <w:proofErr w:type="spellStart"/>
      <w:proofErr w:type="gramStart"/>
      <w:r w:rsidRPr="00ED5DF1">
        <w:rPr>
          <w:rFonts w:ascii="Times New Roman" w:hAnsi="Times New Roman" w:cs="Times New Roman"/>
          <w:b/>
          <w:sz w:val="28"/>
          <w:szCs w:val="28"/>
          <w:u w:val="single"/>
        </w:rPr>
        <w:t>селищної</w:t>
      </w:r>
      <w:proofErr w:type="spellEnd"/>
      <w:r w:rsidRPr="00ED5DF1">
        <w:rPr>
          <w:rFonts w:ascii="Times New Roman" w:hAnsi="Times New Roman" w:cs="Times New Roman"/>
          <w:b/>
          <w:sz w:val="28"/>
          <w:szCs w:val="28"/>
          <w:u w:val="single"/>
        </w:rPr>
        <w:t xml:space="preserve">  ради</w:t>
      </w:r>
      <w:proofErr w:type="gramEnd"/>
      <w:r w:rsidRPr="00ED5DF1">
        <w:rPr>
          <w:rFonts w:ascii="Times New Roman" w:hAnsi="Times New Roman" w:cs="Times New Roman"/>
          <w:b/>
          <w:sz w:val="28"/>
          <w:szCs w:val="28"/>
          <w:u w:val="single"/>
        </w:rPr>
        <w:t xml:space="preserve">  </w:t>
      </w:r>
      <w:r w:rsidRPr="00ED5DF1">
        <w:rPr>
          <w:rFonts w:ascii="Times New Roman" w:hAnsi="Times New Roman" w:cs="Times New Roman"/>
          <w:b/>
          <w:sz w:val="28"/>
          <w:szCs w:val="28"/>
          <w:u w:val="single"/>
          <w:lang w:val="uk-UA"/>
        </w:rPr>
        <w:t xml:space="preserve">                                                                 </w:t>
      </w:r>
      <w:r w:rsidRPr="00ED5DF1">
        <w:rPr>
          <w:rFonts w:ascii="Times New Roman" w:hAnsi="Times New Roman" w:cs="Times New Roman"/>
          <w:b/>
          <w:sz w:val="28"/>
          <w:szCs w:val="28"/>
          <w:u w:val="single"/>
        </w:rPr>
        <w:t xml:space="preserve">«Про </w:t>
      </w:r>
      <w:proofErr w:type="spellStart"/>
      <w:r w:rsidRPr="00ED5DF1">
        <w:rPr>
          <w:rFonts w:ascii="Times New Roman" w:hAnsi="Times New Roman" w:cs="Times New Roman"/>
          <w:b/>
          <w:sz w:val="28"/>
          <w:szCs w:val="28"/>
          <w:u w:val="single"/>
        </w:rPr>
        <w:t>встановлення</w:t>
      </w:r>
      <w:proofErr w:type="spellEnd"/>
      <w:r w:rsidRPr="00ED5DF1">
        <w:rPr>
          <w:rFonts w:ascii="Times New Roman" w:hAnsi="Times New Roman" w:cs="Times New Roman"/>
          <w:b/>
          <w:sz w:val="28"/>
          <w:szCs w:val="28"/>
          <w:u w:val="single"/>
        </w:rPr>
        <w:t xml:space="preserve"> </w:t>
      </w:r>
      <w:r w:rsidR="00FA7BDF">
        <w:rPr>
          <w:rFonts w:ascii="Times New Roman" w:hAnsi="Times New Roman" w:cs="Times New Roman"/>
          <w:b/>
          <w:sz w:val="28"/>
          <w:szCs w:val="28"/>
          <w:u w:val="single"/>
          <w:lang w:val="uk-UA"/>
        </w:rPr>
        <w:t xml:space="preserve">та затвердження </w:t>
      </w:r>
      <w:proofErr w:type="spellStart"/>
      <w:r w:rsidRPr="00ED5DF1">
        <w:rPr>
          <w:rFonts w:ascii="Times New Roman" w:hAnsi="Times New Roman" w:cs="Times New Roman"/>
          <w:b/>
          <w:sz w:val="28"/>
          <w:szCs w:val="28"/>
          <w:u w:val="single"/>
        </w:rPr>
        <w:t>місцевих</w:t>
      </w:r>
      <w:proofErr w:type="spellEnd"/>
      <w:r w:rsidRPr="00ED5DF1">
        <w:rPr>
          <w:rFonts w:ascii="Times New Roman" w:hAnsi="Times New Roman" w:cs="Times New Roman"/>
          <w:b/>
          <w:sz w:val="28"/>
          <w:szCs w:val="28"/>
          <w:u w:val="single"/>
        </w:rPr>
        <w:t xml:space="preserve"> </w:t>
      </w:r>
      <w:proofErr w:type="spellStart"/>
      <w:r w:rsidRPr="00ED5DF1">
        <w:rPr>
          <w:rFonts w:ascii="Times New Roman" w:hAnsi="Times New Roman" w:cs="Times New Roman"/>
          <w:b/>
          <w:sz w:val="28"/>
          <w:szCs w:val="28"/>
          <w:u w:val="single"/>
        </w:rPr>
        <w:t>податків</w:t>
      </w:r>
      <w:proofErr w:type="spellEnd"/>
      <w:r w:rsidRPr="00ED5DF1">
        <w:rPr>
          <w:rFonts w:ascii="Times New Roman" w:hAnsi="Times New Roman" w:cs="Times New Roman"/>
          <w:b/>
          <w:sz w:val="28"/>
          <w:szCs w:val="28"/>
          <w:u w:val="single"/>
        </w:rPr>
        <w:t xml:space="preserve"> і </w:t>
      </w:r>
      <w:proofErr w:type="spellStart"/>
      <w:r w:rsidRPr="00ED5DF1">
        <w:rPr>
          <w:rFonts w:ascii="Times New Roman" w:hAnsi="Times New Roman" w:cs="Times New Roman"/>
          <w:b/>
          <w:sz w:val="28"/>
          <w:szCs w:val="28"/>
          <w:u w:val="single"/>
        </w:rPr>
        <w:t>зборів</w:t>
      </w:r>
      <w:proofErr w:type="spellEnd"/>
      <w:r w:rsidRPr="00ED5DF1">
        <w:rPr>
          <w:rFonts w:ascii="Times New Roman" w:hAnsi="Times New Roman" w:cs="Times New Roman"/>
          <w:b/>
          <w:sz w:val="28"/>
          <w:szCs w:val="28"/>
          <w:u w:val="single"/>
        </w:rPr>
        <w:t xml:space="preserve"> </w:t>
      </w:r>
      <w:r w:rsidRPr="00ED5DF1">
        <w:rPr>
          <w:rFonts w:ascii="Times New Roman" w:hAnsi="Times New Roman" w:cs="Times New Roman"/>
          <w:b/>
          <w:sz w:val="28"/>
          <w:szCs w:val="28"/>
          <w:u w:val="single"/>
          <w:lang w:val="uk-UA"/>
        </w:rPr>
        <w:t xml:space="preserve">на території </w:t>
      </w:r>
      <w:proofErr w:type="spellStart"/>
      <w:r w:rsidRPr="00ED5DF1">
        <w:rPr>
          <w:rFonts w:ascii="Times New Roman" w:hAnsi="Times New Roman" w:cs="Times New Roman"/>
          <w:b/>
          <w:sz w:val="28"/>
          <w:szCs w:val="28"/>
          <w:u w:val="single"/>
          <w:lang w:val="uk-UA"/>
        </w:rPr>
        <w:t>Тарутинської</w:t>
      </w:r>
      <w:proofErr w:type="spellEnd"/>
      <w:r w:rsidRPr="00ED5DF1">
        <w:rPr>
          <w:rFonts w:ascii="Times New Roman" w:hAnsi="Times New Roman" w:cs="Times New Roman"/>
          <w:b/>
          <w:sz w:val="28"/>
          <w:szCs w:val="28"/>
          <w:u w:val="single"/>
          <w:lang w:val="uk-UA"/>
        </w:rPr>
        <w:t xml:space="preserve"> селищної ради</w:t>
      </w:r>
      <w:r w:rsidR="00FA7BDF" w:rsidRPr="00FA7BDF">
        <w:rPr>
          <w:rFonts w:ascii="Times New Roman" w:hAnsi="Times New Roman" w:cs="Times New Roman"/>
          <w:b/>
          <w:sz w:val="28"/>
          <w:szCs w:val="28"/>
          <w:u w:val="single"/>
        </w:rPr>
        <w:t xml:space="preserve"> </w:t>
      </w:r>
      <w:r w:rsidR="00FA7BDF" w:rsidRPr="00ED5DF1">
        <w:rPr>
          <w:rFonts w:ascii="Times New Roman" w:hAnsi="Times New Roman" w:cs="Times New Roman"/>
          <w:b/>
          <w:sz w:val="28"/>
          <w:szCs w:val="28"/>
          <w:u w:val="single"/>
        </w:rPr>
        <w:t xml:space="preserve">на </w:t>
      </w:r>
      <w:r w:rsidR="00540088">
        <w:rPr>
          <w:rFonts w:ascii="Times New Roman" w:hAnsi="Times New Roman" w:cs="Times New Roman"/>
          <w:b/>
          <w:sz w:val="28"/>
          <w:szCs w:val="28"/>
          <w:u w:val="single"/>
          <w:lang w:val="uk-UA"/>
        </w:rPr>
        <w:t>2021</w:t>
      </w:r>
      <w:r w:rsidR="00FA7BDF" w:rsidRPr="00ED5DF1">
        <w:rPr>
          <w:rFonts w:ascii="Times New Roman" w:hAnsi="Times New Roman" w:cs="Times New Roman"/>
          <w:b/>
          <w:sz w:val="28"/>
          <w:szCs w:val="28"/>
          <w:u w:val="single"/>
        </w:rPr>
        <w:t xml:space="preserve"> </w:t>
      </w:r>
      <w:proofErr w:type="spellStart"/>
      <w:r w:rsidR="00FA7BDF" w:rsidRPr="00ED5DF1">
        <w:rPr>
          <w:rFonts w:ascii="Times New Roman" w:hAnsi="Times New Roman" w:cs="Times New Roman"/>
          <w:b/>
          <w:sz w:val="28"/>
          <w:szCs w:val="28"/>
          <w:u w:val="single"/>
        </w:rPr>
        <w:t>рік</w:t>
      </w:r>
      <w:proofErr w:type="spellEnd"/>
      <w:r w:rsidRPr="00ED5DF1">
        <w:rPr>
          <w:rFonts w:ascii="Times New Roman" w:hAnsi="Times New Roman" w:cs="Times New Roman"/>
          <w:b/>
          <w:sz w:val="28"/>
          <w:szCs w:val="28"/>
          <w:u w:val="single"/>
        </w:rPr>
        <w:t>»</w:t>
      </w:r>
    </w:p>
    <w:p w:rsidR="00FA7BDF" w:rsidRDefault="00FA7BDF" w:rsidP="00FA7BDF">
      <w:pPr>
        <w:autoSpaceDE w:val="0"/>
        <w:autoSpaceDN w:val="0"/>
        <w:adjustRightInd w:val="0"/>
        <w:spacing w:after="0" w:line="240" w:lineRule="auto"/>
        <w:rPr>
          <w:rFonts w:ascii="Times New Roman" w:hAnsi="Times New Roman" w:cs="Times New Roman"/>
          <w:sz w:val="28"/>
          <w:szCs w:val="28"/>
        </w:rPr>
      </w:pPr>
    </w:p>
    <w:p w:rsidR="00FA7BDF" w:rsidRDefault="00FA7BDF" w:rsidP="00FA7BDF">
      <w:pPr>
        <w:autoSpaceDE w:val="0"/>
        <w:autoSpaceDN w:val="0"/>
        <w:adjustRightInd w:val="0"/>
        <w:spacing w:after="0" w:line="240" w:lineRule="auto"/>
        <w:rPr>
          <w:rFonts w:ascii="Times New Roman" w:hAnsi="Times New Roman" w:cs="Times New Roman"/>
          <w:b/>
          <w:sz w:val="28"/>
          <w:szCs w:val="28"/>
          <w:u w:val="single"/>
        </w:rPr>
      </w:pPr>
      <w:proofErr w:type="spellStart"/>
      <w:r>
        <w:rPr>
          <w:rFonts w:ascii="Times New Roman" w:hAnsi="Times New Roman" w:cs="Times New Roman"/>
          <w:sz w:val="28"/>
          <w:szCs w:val="28"/>
        </w:rPr>
        <w:t>Відпові</w:t>
      </w:r>
      <w:r w:rsidR="00540088">
        <w:rPr>
          <w:rFonts w:ascii="Times New Roman" w:hAnsi="Times New Roman" w:cs="Times New Roman"/>
          <w:sz w:val="28"/>
          <w:szCs w:val="28"/>
        </w:rPr>
        <w:t>дно</w:t>
      </w:r>
      <w:proofErr w:type="spellEnd"/>
      <w:r w:rsidR="00540088">
        <w:rPr>
          <w:rFonts w:ascii="Times New Roman" w:hAnsi="Times New Roman" w:cs="Times New Roman"/>
          <w:sz w:val="28"/>
          <w:szCs w:val="28"/>
        </w:rPr>
        <w:t xml:space="preserve"> до </w:t>
      </w:r>
      <w:proofErr w:type="spellStart"/>
      <w:r w:rsidR="00540088">
        <w:rPr>
          <w:rFonts w:ascii="Times New Roman" w:hAnsi="Times New Roman" w:cs="Times New Roman"/>
          <w:sz w:val="28"/>
          <w:szCs w:val="28"/>
        </w:rPr>
        <w:t>статті</w:t>
      </w:r>
      <w:proofErr w:type="spellEnd"/>
      <w:r w:rsidR="00540088">
        <w:rPr>
          <w:rFonts w:ascii="Times New Roman" w:hAnsi="Times New Roman" w:cs="Times New Roman"/>
          <w:sz w:val="28"/>
          <w:szCs w:val="28"/>
        </w:rPr>
        <w:t xml:space="preserve"> 8 Закону </w:t>
      </w:r>
      <w:proofErr w:type="spellStart"/>
      <w:proofErr w:type="gramStart"/>
      <w:r w:rsidR="00540088">
        <w:rPr>
          <w:rFonts w:ascii="Times New Roman" w:hAnsi="Times New Roman" w:cs="Times New Roman"/>
          <w:sz w:val="28"/>
          <w:szCs w:val="28"/>
        </w:rPr>
        <w:t>України</w:t>
      </w:r>
      <w:proofErr w:type="spellEnd"/>
      <w:r w:rsidR="00540088">
        <w:rPr>
          <w:rFonts w:ascii="Times New Roman" w:hAnsi="Times New Roman" w:cs="Times New Roman"/>
          <w:sz w:val="28"/>
          <w:szCs w:val="28"/>
        </w:rPr>
        <w:t xml:space="preserve">  </w:t>
      </w:r>
      <w:r w:rsidR="00540088">
        <w:rPr>
          <w:rFonts w:ascii="Times New Roman" w:hAnsi="Times New Roman" w:cs="Times New Roman"/>
          <w:sz w:val="28"/>
          <w:szCs w:val="28"/>
          <w:lang w:val="uk-UA"/>
        </w:rPr>
        <w:t>«</w:t>
      </w:r>
      <w:proofErr w:type="gramEnd"/>
      <w:r>
        <w:rPr>
          <w:rFonts w:ascii="Times New Roman" w:hAnsi="Times New Roman" w:cs="Times New Roman"/>
          <w:sz w:val="28"/>
          <w:szCs w:val="28"/>
        </w:rPr>
        <w:t xml:space="preserve">Про засади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регуляторної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полiтики</w:t>
      </w:r>
      <w:proofErr w:type="spellEnd"/>
      <w:r>
        <w:rPr>
          <w:rFonts w:ascii="Times New Roman" w:hAnsi="Times New Roman" w:cs="Times New Roman"/>
          <w:sz w:val="28"/>
          <w:szCs w:val="28"/>
        </w:rPr>
        <w:t xml:space="preserve"> у</w:t>
      </w:r>
      <w:r w:rsidR="00540088">
        <w:rPr>
          <w:rFonts w:ascii="Times New Roman" w:hAnsi="Times New Roman" w:cs="Times New Roman"/>
          <w:sz w:val="28"/>
          <w:szCs w:val="28"/>
        </w:rPr>
        <w:t xml:space="preserve"> </w:t>
      </w:r>
      <w:proofErr w:type="spellStart"/>
      <w:r w:rsidR="00540088">
        <w:rPr>
          <w:rFonts w:ascii="Times New Roman" w:hAnsi="Times New Roman" w:cs="Times New Roman"/>
          <w:sz w:val="28"/>
          <w:szCs w:val="28"/>
        </w:rPr>
        <w:t>сферi</w:t>
      </w:r>
      <w:proofErr w:type="spellEnd"/>
      <w:r w:rsidR="00540088">
        <w:rPr>
          <w:rFonts w:ascii="Times New Roman" w:hAnsi="Times New Roman" w:cs="Times New Roman"/>
          <w:sz w:val="28"/>
          <w:szCs w:val="28"/>
        </w:rPr>
        <w:t xml:space="preserve"> </w:t>
      </w:r>
      <w:proofErr w:type="spellStart"/>
      <w:r w:rsidR="00540088">
        <w:rPr>
          <w:rFonts w:ascii="Times New Roman" w:hAnsi="Times New Roman" w:cs="Times New Roman"/>
          <w:sz w:val="28"/>
          <w:szCs w:val="28"/>
        </w:rPr>
        <w:t>господарської</w:t>
      </w:r>
      <w:proofErr w:type="spellEnd"/>
      <w:r w:rsidR="00540088">
        <w:rPr>
          <w:rFonts w:ascii="Times New Roman" w:hAnsi="Times New Roman" w:cs="Times New Roman"/>
          <w:sz w:val="28"/>
          <w:szCs w:val="28"/>
        </w:rPr>
        <w:t xml:space="preserve"> </w:t>
      </w:r>
      <w:proofErr w:type="spellStart"/>
      <w:r w:rsidR="00540088">
        <w:rPr>
          <w:rFonts w:ascii="Times New Roman" w:hAnsi="Times New Roman" w:cs="Times New Roman"/>
          <w:sz w:val="28"/>
          <w:szCs w:val="28"/>
        </w:rPr>
        <w:t>дiяльностi</w:t>
      </w:r>
      <w:proofErr w:type="spellEnd"/>
      <w:r w:rsidR="00540088">
        <w:rPr>
          <w:rFonts w:ascii="Times New Roman" w:hAnsi="Times New Roman" w:cs="Times New Roman"/>
          <w:sz w:val="28"/>
          <w:szCs w:val="28"/>
          <w:lang w:val="uk-UA"/>
        </w:rPr>
        <w:t>»</w:t>
      </w:r>
      <w:r>
        <w:rPr>
          <w:rFonts w:ascii="Times New Roman" w:hAnsi="Times New Roman" w:cs="Times New Roman"/>
          <w:sz w:val="28"/>
          <w:szCs w:val="28"/>
        </w:rPr>
        <w:t>.</w:t>
      </w:r>
    </w:p>
    <w:p w:rsidR="00FA7BDF" w:rsidRPr="00ED5DF1" w:rsidRDefault="00FA7BDF" w:rsidP="00FA7BDF">
      <w:pPr>
        <w:autoSpaceDE w:val="0"/>
        <w:autoSpaceDN w:val="0"/>
        <w:adjustRightInd w:val="0"/>
        <w:spacing w:after="0" w:line="240" w:lineRule="auto"/>
        <w:rPr>
          <w:rFonts w:ascii="Times New Roman" w:hAnsi="Times New Roman" w:cs="Times New Roman"/>
          <w:b/>
          <w:sz w:val="28"/>
          <w:szCs w:val="28"/>
          <w:u w:val="single"/>
        </w:rPr>
      </w:pPr>
    </w:p>
    <w:p w:rsidR="00981873" w:rsidRPr="00ED5DF1" w:rsidRDefault="00981873" w:rsidP="008F6234">
      <w:pPr>
        <w:jc w:val="both"/>
        <w:rPr>
          <w:rFonts w:ascii="Times New Roman" w:hAnsi="Times New Roman" w:cs="Times New Roman"/>
          <w:sz w:val="28"/>
          <w:szCs w:val="28"/>
          <w:lang w:val="uk-UA"/>
        </w:rPr>
      </w:pPr>
      <w:proofErr w:type="spellStart"/>
      <w:r w:rsidRPr="00ED5DF1">
        <w:rPr>
          <w:rFonts w:ascii="Times New Roman" w:hAnsi="Times New Roman" w:cs="Times New Roman"/>
          <w:b/>
          <w:i/>
          <w:sz w:val="28"/>
          <w:szCs w:val="28"/>
        </w:rPr>
        <w:t>Назва</w:t>
      </w:r>
      <w:proofErr w:type="spellEnd"/>
      <w:r w:rsidRPr="00ED5DF1">
        <w:rPr>
          <w:rFonts w:ascii="Times New Roman" w:hAnsi="Times New Roman" w:cs="Times New Roman"/>
          <w:b/>
          <w:i/>
          <w:sz w:val="28"/>
          <w:szCs w:val="28"/>
        </w:rPr>
        <w:t xml:space="preserve"> регуляторного акта:</w:t>
      </w:r>
      <w:r w:rsidRPr="00ED5DF1">
        <w:rPr>
          <w:rFonts w:ascii="Times New Roman" w:hAnsi="Times New Roman" w:cs="Times New Roman"/>
          <w:sz w:val="28"/>
          <w:szCs w:val="28"/>
        </w:rPr>
        <w:t xml:space="preserve"> «Про </w:t>
      </w:r>
      <w:proofErr w:type="spellStart"/>
      <w:r w:rsidRPr="00ED5DF1">
        <w:rPr>
          <w:rFonts w:ascii="Times New Roman" w:hAnsi="Times New Roman" w:cs="Times New Roman"/>
          <w:sz w:val="28"/>
          <w:szCs w:val="28"/>
        </w:rPr>
        <w:t>встановлення</w:t>
      </w:r>
      <w:proofErr w:type="spellEnd"/>
      <w:r w:rsidRPr="00ED5DF1">
        <w:rPr>
          <w:rFonts w:ascii="Times New Roman" w:hAnsi="Times New Roman" w:cs="Times New Roman"/>
          <w:sz w:val="28"/>
          <w:szCs w:val="28"/>
        </w:rPr>
        <w:t xml:space="preserve"> </w:t>
      </w:r>
      <w:r w:rsidR="00FA7BDF">
        <w:rPr>
          <w:rFonts w:ascii="Times New Roman" w:hAnsi="Times New Roman" w:cs="Times New Roman"/>
          <w:sz w:val="28"/>
          <w:szCs w:val="28"/>
          <w:lang w:val="uk-UA"/>
        </w:rPr>
        <w:t xml:space="preserve">та затвердження </w:t>
      </w:r>
      <w:proofErr w:type="spellStart"/>
      <w:r w:rsidRPr="00ED5DF1">
        <w:rPr>
          <w:rFonts w:ascii="Times New Roman" w:hAnsi="Times New Roman" w:cs="Times New Roman"/>
          <w:sz w:val="28"/>
          <w:szCs w:val="28"/>
        </w:rPr>
        <w:t>місцевих</w:t>
      </w:r>
      <w:proofErr w:type="spellEnd"/>
      <w:r w:rsidRPr="00ED5DF1">
        <w:rPr>
          <w:rFonts w:ascii="Times New Roman" w:hAnsi="Times New Roman" w:cs="Times New Roman"/>
          <w:sz w:val="28"/>
          <w:szCs w:val="28"/>
        </w:rPr>
        <w:t xml:space="preserve"> </w:t>
      </w:r>
      <w:proofErr w:type="spellStart"/>
      <w:r w:rsidRPr="00ED5DF1">
        <w:rPr>
          <w:rFonts w:ascii="Times New Roman" w:hAnsi="Times New Roman" w:cs="Times New Roman"/>
          <w:sz w:val="28"/>
          <w:szCs w:val="28"/>
        </w:rPr>
        <w:t>податків</w:t>
      </w:r>
      <w:proofErr w:type="spellEnd"/>
      <w:r w:rsidRPr="00ED5DF1">
        <w:rPr>
          <w:rFonts w:ascii="Times New Roman" w:hAnsi="Times New Roman" w:cs="Times New Roman"/>
          <w:sz w:val="28"/>
          <w:szCs w:val="28"/>
        </w:rPr>
        <w:t xml:space="preserve"> і </w:t>
      </w:r>
      <w:proofErr w:type="spellStart"/>
      <w:r w:rsidRPr="00ED5DF1">
        <w:rPr>
          <w:rFonts w:ascii="Times New Roman" w:hAnsi="Times New Roman" w:cs="Times New Roman"/>
          <w:sz w:val="28"/>
          <w:szCs w:val="28"/>
        </w:rPr>
        <w:t>зборів</w:t>
      </w:r>
      <w:proofErr w:type="spellEnd"/>
      <w:r w:rsidRPr="00ED5DF1">
        <w:rPr>
          <w:rFonts w:ascii="Times New Roman" w:hAnsi="Times New Roman" w:cs="Times New Roman"/>
          <w:sz w:val="28"/>
          <w:szCs w:val="28"/>
        </w:rPr>
        <w:t xml:space="preserve"> </w:t>
      </w:r>
      <w:r w:rsidRPr="00ED5DF1">
        <w:rPr>
          <w:rFonts w:ascii="Times New Roman" w:hAnsi="Times New Roman" w:cs="Times New Roman"/>
          <w:sz w:val="28"/>
          <w:szCs w:val="28"/>
          <w:lang w:val="uk-UA"/>
        </w:rPr>
        <w:t xml:space="preserve">на </w:t>
      </w:r>
      <w:proofErr w:type="gramStart"/>
      <w:r w:rsidRPr="00ED5DF1">
        <w:rPr>
          <w:rFonts w:ascii="Times New Roman" w:hAnsi="Times New Roman" w:cs="Times New Roman"/>
          <w:sz w:val="28"/>
          <w:szCs w:val="28"/>
          <w:lang w:val="uk-UA"/>
        </w:rPr>
        <w:t xml:space="preserve">території  </w:t>
      </w:r>
      <w:proofErr w:type="spellStart"/>
      <w:r w:rsidRPr="00ED5DF1">
        <w:rPr>
          <w:rFonts w:ascii="Times New Roman" w:hAnsi="Times New Roman" w:cs="Times New Roman"/>
          <w:sz w:val="28"/>
          <w:szCs w:val="28"/>
          <w:lang w:val="uk-UA"/>
        </w:rPr>
        <w:t>Тарутинської</w:t>
      </w:r>
      <w:proofErr w:type="spellEnd"/>
      <w:proofErr w:type="gramEnd"/>
      <w:r w:rsidRPr="00ED5DF1">
        <w:rPr>
          <w:rFonts w:ascii="Times New Roman" w:hAnsi="Times New Roman" w:cs="Times New Roman"/>
          <w:sz w:val="28"/>
          <w:szCs w:val="28"/>
          <w:lang w:val="uk-UA"/>
        </w:rPr>
        <w:t xml:space="preserve"> селищної ради</w:t>
      </w:r>
      <w:r w:rsidR="00FA7BDF" w:rsidRPr="00FA7BDF">
        <w:rPr>
          <w:rFonts w:ascii="Times New Roman" w:hAnsi="Times New Roman" w:cs="Times New Roman"/>
          <w:sz w:val="28"/>
          <w:szCs w:val="28"/>
        </w:rPr>
        <w:t xml:space="preserve"> </w:t>
      </w:r>
      <w:r w:rsidR="00FA7BDF" w:rsidRPr="00ED5DF1">
        <w:rPr>
          <w:rFonts w:ascii="Times New Roman" w:hAnsi="Times New Roman" w:cs="Times New Roman"/>
          <w:sz w:val="28"/>
          <w:szCs w:val="28"/>
        </w:rPr>
        <w:t>на 20</w:t>
      </w:r>
      <w:r w:rsidR="00076B26">
        <w:rPr>
          <w:rFonts w:ascii="Times New Roman" w:hAnsi="Times New Roman" w:cs="Times New Roman"/>
          <w:sz w:val="28"/>
          <w:szCs w:val="28"/>
          <w:lang w:val="uk-UA"/>
        </w:rPr>
        <w:t>21</w:t>
      </w:r>
      <w:r w:rsidR="00FA7BDF" w:rsidRPr="00ED5DF1">
        <w:rPr>
          <w:rFonts w:ascii="Times New Roman" w:hAnsi="Times New Roman" w:cs="Times New Roman"/>
          <w:sz w:val="28"/>
          <w:szCs w:val="28"/>
        </w:rPr>
        <w:t xml:space="preserve"> </w:t>
      </w:r>
      <w:proofErr w:type="spellStart"/>
      <w:r w:rsidR="00FA7BDF" w:rsidRPr="00ED5DF1">
        <w:rPr>
          <w:rFonts w:ascii="Times New Roman" w:hAnsi="Times New Roman" w:cs="Times New Roman"/>
          <w:sz w:val="28"/>
          <w:szCs w:val="28"/>
        </w:rPr>
        <w:t>рік</w:t>
      </w:r>
      <w:proofErr w:type="spellEnd"/>
      <w:r w:rsidRPr="00ED5DF1">
        <w:rPr>
          <w:rFonts w:ascii="Times New Roman" w:hAnsi="Times New Roman" w:cs="Times New Roman"/>
          <w:sz w:val="28"/>
          <w:szCs w:val="28"/>
        </w:rPr>
        <w:t xml:space="preserve">». </w:t>
      </w:r>
    </w:p>
    <w:p w:rsidR="00981873" w:rsidRPr="00ED5DF1" w:rsidRDefault="00981873" w:rsidP="00981873">
      <w:pPr>
        <w:rPr>
          <w:rFonts w:ascii="Times New Roman" w:hAnsi="Times New Roman" w:cs="Times New Roman"/>
          <w:sz w:val="28"/>
          <w:szCs w:val="28"/>
          <w:lang w:val="uk-UA"/>
        </w:rPr>
      </w:pPr>
      <w:r w:rsidRPr="00ED5DF1">
        <w:rPr>
          <w:rFonts w:ascii="Times New Roman" w:hAnsi="Times New Roman" w:cs="Times New Roman"/>
          <w:b/>
          <w:i/>
          <w:sz w:val="28"/>
          <w:szCs w:val="28"/>
          <w:lang w:val="uk-UA"/>
        </w:rPr>
        <w:t>Регуляторний орган:</w:t>
      </w:r>
      <w:r w:rsidRPr="00ED5DF1">
        <w:rPr>
          <w:rFonts w:ascii="Times New Roman" w:hAnsi="Times New Roman" w:cs="Times New Roman"/>
          <w:sz w:val="28"/>
          <w:szCs w:val="28"/>
        </w:rPr>
        <w:t xml:space="preserve"> </w:t>
      </w:r>
      <w:proofErr w:type="spellStart"/>
      <w:r w:rsidRPr="00ED5DF1">
        <w:rPr>
          <w:rFonts w:ascii="Times New Roman" w:hAnsi="Times New Roman" w:cs="Times New Roman"/>
          <w:sz w:val="28"/>
          <w:szCs w:val="28"/>
        </w:rPr>
        <w:t>Тарутинська</w:t>
      </w:r>
      <w:proofErr w:type="spellEnd"/>
      <w:r w:rsidRPr="00ED5DF1">
        <w:rPr>
          <w:rFonts w:ascii="Times New Roman" w:hAnsi="Times New Roman" w:cs="Times New Roman"/>
          <w:sz w:val="28"/>
          <w:szCs w:val="28"/>
          <w:lang w:val="uk-UA"/>
        </w:rPr>
        <w:t xml:space="preserve"> селищна рада. </w:t>
      </w:r>
    </w:p>
    <w:p w:rsidR="00981873" w:rsidRPr="00ED5DF1" w:rsidRDefault="00981873" w:rsidP="008F6234">
      <w:pPr>
        <w:jc w:val="both"/>
        <w:rPr>
          <w:rFonts w:ascii="Times New Roman" w:hAnsi="Times New Roman" w:cs="Times New Roman"/>
          <w:sz w:val="28"/>
          <w:szCs w:val="28"/>
          <w:lang w:val="uk-UA"/>
        </w:rPr>
      </w:pPr>
      <w:r w:rsidRPr="00ED5DF1">
        <w:rPr>
          <w:rFonts w:ascii="Times New Roman" w:hAnsi="Times New Roman" w:cs="Times New Roman"/>
          <w:b/>
          <w:i/>
          <w:sz w:val="28"/>
          <w:szCs w:val="28"/>
          <w:lang w:val="uk-UA"/>
        </w:rPr>
        <w:t>Розробник:</w:t>
      </w:r>
      <w:r w:rsidRPr="00ED5DF1">
        <w:rPr>
          <w:rFonts w:ascii="Times New Roman" w:hAnsi="Times New Roman" w:cs="Times New Roman"/>
          <w:sz w:val="28"/>
          <w:szCs w:val="28"/>
          <w:lang w:val="uk-UA"/>
        </w:rPr>
        <w:t xml:space="preserve"> Постійна комісія </w:t>
      </w:r>
      <w:proofErr w:type="spellStart"/>
      <w:r w:rsidRPr="00ED5DF1">
        <w:rPr>
          <w:rFonts w:ascii="Times New Roman" w:hAnsi="Times New Roman" w:cs="Times New Roman"/>
          <w:sz w:val="28"/>
          <w:szCs w:val="28"/>
          <w:lang w:val="uk-UA"/>
        </w:rPr>
        <w:t>Тарутинської</w:t>
      </w:r>
      <w:proofErr w:type="spellEnd"/>
      <w:r w:rsidRPr="00ED5DF1">
        <w:rPr>
          <w:rFonts w:ascii="Times New Roman" w:hAnsi="Times New Roman" w:cs="Times New Roman"/>
          <w:sz w:val="28"/>
          <w:szCs w:val="28"/>
          <w:lang w:val="uk-UA"/>
        </w:rPr>
        <w:t xml:space="preserve">  селищної ради з питань </w:t>
      </w:r>
      <w:r w:rsidR="008F6234">
        <w:rPr>
          <w:rFonts w:ascii="Times New Roman" w:eastAsia="Times New Roman" w:hAnsi="Times New Roman" w:cs="Times New Roman"/>
          <w:sz w:val="28"/>
          <w:szCs w:val="28"/>
          <w:lang w:val="uk-UA" w:eastAsia="ar-SA"/>
        </w:rPr>
        <w:t>соціально-економічного розвитку</w:t>
      </w:r>
      <w:r w:rsidRPr="00ED5DF1">
        <w:rPr>
          <w:rFonts w:ascii="Times New Roman" w:eastAsia="Times New Roman" w:hAnsi="Times New Roman" w:cs="Times New Roman"/>
          <w:sz w:val="28"/>
          <w:szCs w:val="28"/>
          <w:lang w:val="uk-UA" w:eastAsia="ar-SA"/>
        </w:rPr>
        <w:t>, плануванню та бюджету</w:t>
      </w:r>
      <w:r w:rsidRPr="00ED5DF1">
        <w:rPr>
          <w:rFonts w:ascii="Times New Roman" w:hAnsi="Times New Roman" w:cs="Times New Roman"/>
          <w:sz w:val="28"/>
          <w:szCs w:val="28"/>
          <w:lang w:val="uk-UA"/>
        </w:rPr>
        <w:t>.</w:t>
      </w:r>
    </w:p>
    <w:p w:rsidR="00ED5DF1" w:rsidRPr="00ED5DF1" w:rsidRDefault="00981873" w:rsidP="00981873">
      <w:pPr>
        <w:rPr>
          <w:rFonts w:ascii="Times New Roman" w:hAnsi="Times New Roman" w:cs="Times New Roman"/>
          <w:sz w:val="28"/>
          <w:szCs w:val="28"/>
          <w:lang w:val="uk-UA"/>
        </w:rPr>
      </w:pPr>
      <w:r w:rsidRPr="00ED5DF1">
        <w:rPr>
          <w:rFonts w:ascii="Times New Roman" w:hAnsi="Times New Roman" w:cs="Times New Roman"/>
          <w:b/>
          <w:i/>
          <w:sz w:val="28"/>
          <w:szCs w:val="28"/>
          <w:lang w:val="uk-UA"/>
        </w:rPr>
        <w:t>Контактний телефон:</w:t>
      </w:r>
      <w:r w:rsidRPr="00ED5DF1">
        <w:rPr>
          <w:rFonts w:ascii="Times New Roman" w:hAnsi="Times New Roman" w:cs="Times New Roman"/>
          <w:sz w:val="28"/>
          <w:szCs w:val="28"/>
          <w:lang w:val="uk-UA"/>
        </w:rPr>
        <w:t xml:space="preserve">  (04847) 3-23-88  </w:t>
      </w:r>
    </w:p>
    <w:p w:rsidR="00ED5DF1" w:rsidRPr="00ED5DF1" w:rsidRDefault="00981873" w:rsidP="00981873">
      <w:pPr>
        <w:rPr>
          <w:rFonts w:ascii="Times New Roman" w:hAnsi="Times New Roman" w:cs="Times New Roman"/>
          <w:sz w:val="28"/>
          <w:szCs w:val="28"/>
          <w:lang w:val="uk-UA"/>
        </w:rPr>
      </w:pPr>
      <w:r w:rsidRPr="00ED5DF1">
        <w:rPr>
          <w:rFonts w:ascii="Times New Roman" w:hAnsi="Times New Roman" w:cs="Times New Roman"/>
          <w:b/>
          <w:sz w:val="28"/>
          <w:szCs w:val="28"/>
          <w:lang w:val="uk-UA"/>
        </w:rPr>
        <w:t>1. Визначення і аналіз проблеми, яку передбачається</w:t>
      </w:r>
      <w:r w:rsidRPr="00ED5DF1">
        <w:rPr>
          <w:rFonts w:ascii="Times New Roman" w:hAnsi="Times New Roman" w:cs="Times New Roman"/>
          <w:sz w:val="28"/>
          <w:szCs w:val="28"/>
          <w:lang w:val="uk-UA"/>
        </w:rPr>
        <w:t xml:space="preserve"> </w:t>
      </w:r>
    </w:p>
    <w:p w:rsidR="00FA7BDF" w:rsidRDefault="00FA7BDF" w:rsidP="00FA7BD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Статтею</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Податкового</w:t>
      </w:r>
      <w:proofErr w:type="spellEnd"/>
      <w:r>
        <w:rPr>
          <w:rFonts w:ascii="Times New Roman" w:hAnsi="Times New Roman" w:cs="Times New Roman"/>
          <w:sz w:val="28"/>
          <w:szCs w:val="28"/>
        </w:rPr>
        <w:t xml:space="preserve"> кодексу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 ПКУ)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ст. 12 ПКУ </w:t>
      </w:r>
      <w:proofErr w:type="spellStart"/>
      <w:r>
        <w:rPr>
          <w:rFonts w:ascii="Times New Roman" w:hAnsi="Times New Roman" w:cs="Times New Roman"/>
          <w:sz w:val="28"/>
          <w:szCs w:val="28"/>
        </w:rPr>
        <w:t>сільські</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селищні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міські</w:t>
      </w:r>
      <w:proofErr w:type="spellEnd"/>
      <w:r>
        <w:rPr>
          <w:rFonts w:ascii="Times New Roman" w:hAnsi="Times New Roman" w:cs="Times New Roman"/>
          <w:sz w:val="28"/>
          <w:szCs w:val="28"/>
        </w:rPr>
        <w:t xml:space="preserve"> ради та ради </w:t>
      </w:r>
      <w:proofErr w:type="spellStart"/>
      <w:r>
        <w:rPr>
          <w:rFonts w:ascii="Times New Roman" w:hAnsi="Times New Roman" w:cs="Times New Roman"/>
          <w:sz w:val="28"/>
          <w:szCs w:val="28"/>
        </w:rPr>
        <w:t>об’єднаних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територіальних</w:t>
      </w:r>
      <w:proofErr w:type="spellEnd"/>
      <w:r>
        <w:rPr>
          <w:rFonts w:ascii="Times New Roman" w:hAnsi="Times New Roman" w:cs="Times New Roman"/>
          <w:sz w:val="28"/>
          <w:szCs w:val="28"/>
        </w:rPr>
        <w:t xml:space="preserve"> громад,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законом та </w:t>
      </w:r>
      <w:proofErr w:type="spellStart"/>
      <w:r>
        <w:rPr>
          <w:rFonts w:ascii="Times New Roman" w:hAnsi="Times New Roman" w:cs="Times New Roman"/>
          <w:sz w:val="28"/>
          <w:szCs w:val="28"/>
        </w:rPr>
        <w:t>перспективним</w:t>
      </w:r>
      <w:proofErr w:type="spellEnd"/>
      <w:r>
        <w:rPr>
          <w:rFonts w:ascii="Times New Roman" w:hAnsi="Times New Roman" w:cs="Times New Roman"/>
          <w:sz w:val="28"/>
          <w:szCs w:val="28"/>
        </w:rPr>
        <w:t xml:space="preserve"> планом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територій</w:t>
      </w:r>
      <w:proofErr w:type="spellEnd"/>
      <w:r>
        <w:rPr>
          <w:rFonts w:ascii="Times New Roman" w:hAnsi="Times New Roman" w:cs="Times New Roman"/>
          <w:sz w:val="28"/>
          <w:szCs w:val="28"/>
        </w:rPr>
        <w:t xml:space="preserve"> громад,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межах </w:t>
      </w:r>
      <w:proofErr w:type="spellStart"/>
      <w:r>
        <w:rPr>
          <w:rFonts w:ascii="Times New Roman" w:hAnsi="Times New Roman" w:cs="Times New Roman"/>
          <w:sz w:val="28"/>
          <w:szCs w:val="28"/>
        </w:rPr>
        <w:t>своїх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повноважень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w:t>
      </w:r>
    </w:p>
    <w:p w:rsidR="00FA7BDF" w:rsidRDefault="00FA7BDF" w:rsidP="00FA7BD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4 п. 3 ст. 12 ПКУ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офіційно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оприлюднюється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відповідним</w:t>
      </w:r>
      <w:proofErr w:type="spellEnd"/>
      <w:r>
        <w:rPr>
          <w:rFonts w:ascii="Times New Roman" w:hAnsi="Times New Roman" w:cs="Times New Roman"/>
          <w:sz w:val="28"/>
          <w:szCs w:val="28"/>
        </w:rPr>
        <w:t xml:space="preserve"> органом </w:t>
      </w:r>
      <w:proofErr w:type="spellStart"/>
      <w:r>
        <w:rPr>
          <w:rFonts w:ascii="Times New Roman" w:hAnsi="Times New Roman" w:cs="Times New Roman"/>
          <w:sz w:val="28"/>
          <w:szCs w:val="28"/>
        </w:rPr>
        <w:t>місцевого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до 15 </w:t>
      </w:r>
      <w:proofErr w:type="spellStart"/>
      <w:r>
        <w:rPr>
          <w:rFonts w:ascii="Times New Roman" w:hAnsi="Times New Roman" w:cs="Times New Roman"/>
          <w:sz w:val="28"/>
          <w:szCs w:val="28"/>
        </w:rPr>
        <w:t>липня</w:t>
      </w:r>
      <w:proofErr w:type="spellEnd"/>
      <w:r>
        <w:rPr>
          <w:rFonts w:ascii="Times New Roman" w:hAnsi="Times New Roman" w:cs="Times New Roman"/>
          <w:sz w:val="28"/>
          <w:szCs w:val="28"/>
        </w:rPr>
        <w:t xml:space="preserve"> року,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передує</w:t>
      </w:r>
      <w:proofErr w:type="spellEnd"/>
      <w:r>
        <w:rPr>
          <w:rFonts w:ascii="Times New Roman" w:hAnsi="Times New Roman" w:cs="Times New Roman"/>
          <w:sz w:val="28"/>
          <w:szCs w:val="28"/>
        </w:rPr>
        <w:t xml:space="preserve"> бюджетному </w:t>
      </w:r>
      <w:proofErr w:type="spellStart"/>
      <w:r>
        <w:rPr>
          <w:rFonts w:ascii="Times New Roman" w:hAnsi="Times New Roman" w:cs="Times New Roman"/>
          <w:sz w:val="28"/>
          <w:szCs w:val="28"/>
        </w:rPr>
        <w:t>періоду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планується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застосовування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встановлюваних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змін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іншому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застосовуються</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початку бюджетного </w:t>
      </w:r>
      <w:proofErr w:type="spellStart"/>
      <w:r>
        <w:rPr>
          <w:rFonts w:ascii="Times New Roman" w:hAnsi="Times New Roman" w:cs="Times New Roman"/>
          <w:sz w:val="28"/>
          <w:szCs w:val="28"/>
        </w:rPr>
        <w:t>періоду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настає</w:t>
      </w:r>
      <w:proofErr w:type="spellEnd"/>
      <w:r>
        <w:rPr>
          <w:rFonts w:ascii="Times New Roman" w:hAnsi="Times New Roman" w:cs="Times New Roman"/>
          <w:sz w:val="28"/>
          <w:szCs w:val="28"/>
        </w:rPr>
        <w:t xml:space="preserve"> за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плановим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періодом</w:t>
      </w:r>
      <w:proofErr w:type="spellEnd"/>
      <w:r>
        <w:rPr>
          <w:rFonts w:ascii="Times New Roman" w:hAnsi="Times New Roman" w:cs="Times New Roman"/>
          <w:sz w:val="28"/>
          <w:szCs w:val="28"/>
        </w:rPr>
        <w:t>.</w:t>
      </w:r>
    </w:p>
    <w:p w:rsidR="00722AE3" w:rsidRPr="00722AE3" w:rsidRDefault="00722AE3" w:rsidP="00722AE3">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12.3.5 статті 12 </w:t>
      </w:r>
      <w:r w:rsidRPr="00722AE3">
        <w:rPr>
          <w:rFonts w:ascii="Times New Roman" w:hAnsi="Times New Roman" w:cs="Times New Roman"/>
          <w:sz w:val="28"/>
          <w:szCs w:val="28"/>
          <w:lang w:val="uk-UA"/>
        </w:rPr>
        <w:t>Податкового кодексу України</w:t>
      </w:r>
      <w:r>
        <w:rPr>
          <w:rFonts w:ascii="Times New Roman" w:hAnsi="Times New Roman" w:cs="Times New Roman"/>
          <w:sz w:val="28"/>
          <w:szCs w:val="28"/>
          <w:lang w:val="uk-UA"/>
        </w:rPr>
        <w:t xml:space="preserve">, якщо селищна рада </w:t>
      </w:r>
      <w:r w:rsidRPr="00722AE3">
        <w:rPr>
          <w:rFonts w:ascii="Times New Roman" w:hAnsi="Times New Roman" w:cs="Times New Roman"/>
          <w:b/>
          <w:sz w:val="28"/>
          <w:szCs w:val="28"/>
          <w:u w:val="single"/>
          <w:lang w:val="uk-UA"/>
        </w:rPr>
        <w:t>не прийняла рішення про встановлення відповідних місцевих податків та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w:t>
      </w:r>
      <w:r>
        <w:rPr>
          <w:rFonts w:ascii="Times New Roman" w:hAnsi="Times New Roman" w:cs="Times New Roman"/>
          <w:sz w:val="28"/>
          <w:szCs w:val="28"/>
          <w:lang w:val="uk-UA"/>
        </w:rPr>
        <w:t xml:space="preserve"> </w:t>
      </w:r>
    </w:p>
    <w:p w:rsidR="00FA7BDF" w:rsidRDefault="00FA7BDF" w:rsidP="00FA7BDF">
      <w:pPr>
        <w:autoSpaceDE w:val="0"/>
        <w:autoSpaceDN w:val="0"/>
        <w:adjustRightInd w:val="0"/>
        <w:spacing w:after="0" w:line="240" w:lineRule="auto"/>
        <w:jc w:val="both"/>
        <w:rPr>
          <w:rFonts w:ascii="Times New Roman" w:hAnsi="Times New Roman" w:cs="Times New Roman"/>
          <w:sz w:val="28"/>
          <w:szCs w:val="28"/>
          <w:lang w:val="uk-UA"/>
        </w:rPr>
      </w:pPr>
      <w:r w:rsidRPr="00FA061F">
        <w:rPr>
          <w:rFonts w:ascii="Times New Roman" w:hAnsi="Times New Roman" w:cs="Times New Roman"/>
          <w:sz w:val="28"/>
          <w:szCs w:val="28"/>
          <w:lang w:val="uk-UA"/>
        </w:rPr>
        <w:t xml:space="preserve">Враховуючи вищевикладене </w:t>
      </w:r>
      <w:r>
        <w:rPr>
          <w:rFonts w:ascii="Times New Roman" w:hAnsi="Times New Roman" w:cs="Times New Roman"/>
          <w:sz w:val="28"/>
          <w:szCs w:val="28"/>
          <w:lang w:val="uk-UA"/>
        </w:rPr>
        <w:t>п</w:t>
      </w:r>
      <w:r w:rsidRPr="00FA061F">
        <w:rPr>
          <w:rFonts w:ascii="Times New Roman" w:hAnsi="Times New Roman" w:cs="Times New Roman"/>
          <w:sz w:val="28"/>
          <w:szCs w:val="28"/>
          <w:lang w:val="uk-UA"/>
        </w:rPr>
        <w:t>остійн</w:t>
      </w:r>
      <w:r>
        <w:rPr>
          <w:rFonts w:ascii="Times New Roman" w:hAnsi="Times New Roman" w:cs="Times New Roman"/>
          <w:sz w:val="28"/>
          <w:szCs w:val="28"/>
          <w:lang w:val="uk-UA"/>
        </w:rPr>
        <w:t>ою</w:t>
      </w:r>
      <w:r w:rsidRPr="00FA061F">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єю</w:t>
      </w:r>
      <w:r w:rsidRPr="00FA061F">
        <w:rPr>
          <w:rFonts w:ascii="Times New Roman" w:hAnsi="Times New Roman" w:cs="Times New Roman"/>
          <w:sz w:val="28"/>
          <w:szCs w:val="28"/>
          <w:lang w:val="uk-UA"/>
        </w:rPr>
        <w:t xml:space="preserve"> </w:t>
      </w:r>
      <w:proofErr w:type="spellStart"/>
      <w:r w:rsidRPr="00FA061F">
        <w:rPr>
          <w:rFonts w:ascii="Times New Roman" w:hAnsi="Times New Roman" w:cs="Times New Roman"/>
          <w:sz w:val="28"/>
          <w:szCs w:val="28"/>
          <w:lang w:val="uk-UA"/>
        </w:rPr>
        <w:t>Тарутинської</w:t>
      </w:r>
      <w:proofErr w:type="spellEnd"/>
      <w:r w:rsidRPr="00FA061F">
        <w:rPr>
          <w:rFonts w:ascii="Times New Roman" w:hAnsi="Times New Roman" w:cs="Times New Roman"/>
          <w:sz w:val="28"/>
          <w:szCs w:val="28"/>
          <w:lang w:val="uk-UA"/>
        </w:rPr>
        <w:t xml:space="preserve">  селищної ради з питань соціально-економічного розвитку, плануванню та бюджету</w:t>
      </w:r>
      <w:r>
        <w:rPr>
          <w:rFonts w:ascii="Times New Roman" w:hAnsi="Times New Roman" w:cs="Times New Roman"/>
          <w:sz w:val="28"/>
          <w:szCs w:val="28"/>
          <w:lang w:val="uk-UA"/>
        </w:rPr>
        <w:t xml:space="preserve"> </w:t>
      </w:r>
      <w:r w:rsidRPr="00FA061F">
        <w:rPr>
          <w:rFonts w:ascii="Times New Roman" w:hAnsi="Times New Roman" w:cs="Times New Roman"/>
          <w:sz w:val="28"/>
          <w:szCs w:val="28"/>
          <w:lang w:val="uk-UA"/>
        </w:rPr>
        <w:t>щорічно розробляється проект рішення «Про встановлення та</w:t>
      </w:r>
      <w:r>
        <w:rPr>
          <w:rFonts w:ascii="Times New Roman" w:hAnsi="Times New Roman" w:cs="Times New Roman"/>
          <w:sz w:val="28"/>
          <w:szCs w:val="28"/>
          <w:lang w:val="uk-UA"/>
        </w:rPr>
        <w:t xml:space="preserve"> </w:t>
      </w:r>
      <w:r w:rsidRPr="00FA061F">
        <w:rPr>
          <w:rFonts w:ascii="Times New Roman" w:hAnsi="Times New Roman" w:cs="Times New Roman"/>
          <w:sz w:val="28"/>
          <w:szCs w:val="28"/>
          <w:lang w:val="uk-UA"/>
        </w:rPr>
        <w:t xml:space="preserve">затвердження місцевих податків та зборів на території </w:t>
      </w:r>
      <w:proofErr w:type="spellStart"/>
      <w:r w:rsidRPr="00FA061F">
        <w:rPr>
          <w:rFonts w:ascii="Times New Roman" w:hAnsi="Times New Roman" w:cs="Times New Roman"/>
          <w:sz w:val="28"/>
          <w:szCs w:val="28"/>
          <w:lang w:val="uk-UA"/>
        </w:rPr>
        <w:t>Тарутинської</w:t>
      </w:r>
      <w:proofErr w:type="spellEnd"/>
      <w:r w:rsidRPr="00FA061F">
        <w:rPr>
          <w:rFonts w:ascii="Times New Roman" w:hAnsi="Times New Roman" w:cs="Times New Roman"/>
          <w:sz w:val="28"/>
          <w:szCs w:val="28"/>
          <w:lang w:val="uk-UA"/>
        </w:rPr>
        <w:t xml:space="preserve"> селищної</w:t>
      </w:r>
      <w:r>
        <w:rPr>
          <w:rFonts w:ascii="Times New Roman" w:hAnsi="Times New Roman" w:cs="Times New Roman"/>
          <w:sz w:val="28"/>
          <w:szCs w:val="28"/>
          <w:lang w:val="uk-UA"/>
        </w:rPr>
        <w:t xml:space="preserve"> </w:t>
      </w:r>
      <w:r w:rsidRPr="00FA061F">
        <w:rPr>
          <w:rFonts w:ascii="Times New Roman" w:hAnsi="Times New Roman" w:cs="Times New Roman"/>
          <w:sz w:val="28"/>
          <w:szCs w:val="28"/>
          <w:lang w:val="uk-UA"/>
        </w:rPr>
        <w:t>ради» та офіційно оприлюднюється для отримання пропозицій та зауважень</w:t>
      </w:r>
      <w:r>
        <w:rPr>
          <w:rFonts w:ascii="Times New Roman" w:hAnsi="Times New Roman" w:cs="Times New Roman"/>
          <w:sz w:val="28"/>
          <w:szCs w:val="28"/>
          <w:lang w:val="uk-UA"/>
        </w:rPr>
        <w:t xml:space="preserve">.  </w:t>
      </w:r>
    </w:p>
    <w:p w:rsidR="00FA7BDF" w:rsidRDefault="00FA7BDF" w:rsidP="00FA7BDF">
      <w:pPr>
        <w:autoSpaceDE w:val="0"/>
        <w:autoSpaceDN w:val="0"/>
        <w:adjustRightInd w:val="0"/>
        <w:spacing w:after="0" w:line="240" w:lineRule="auto"/>
        <w:jc w:val="both"/>
        <w:rPr>
          <w:rFonts w:ascii="Times New Roman" w:hAnsi="Times New Roman" w:cs="Times New Roman"/>
          <w:sz w:val="28"/>
          <w:szCs w:val="28"/>
          <w:lang w:val="uk-UA"/>
        </w:rPr>
      </w:pPr>
    </w:p>
    <w:p w:rsidR="00FA7BDF" w:rsidRPr="00FA7BDF" w:rsidRDefault="00FA7BDF" w:rsidP="00FA7BDF">
      <w:pPr>
        <w:autoSpaceDE w:val="0"/>
        <w:autoSpaceDN w:val="0"/>
        <w:adjustRightInd w:val="0"/>
        <w:spacing w:after="0" w:line="240" w:lineRule="auto"/>
        <w:jc w:val="both"/>
        <w:rPr>
          <w:rFonts w:ascii="Times New Roman" w:hAnsi="Times New Roman" w:cs="Times New Roman"/>
          <w:b/>
          <w:sz w:val="28"/>
          <w:szCs w:val="28"/>
          <w:lang w:val="uk-UA"/>
        </w:rPr>
      </w:pPr>
      <w:r w:rsidRPr="00FA7BDF">
        <w:rPr>
          <w:rFonts w:ascii="Times New Roman" w:hAnsi="Times New Roman" w:cs="Times New Roman"/>
          <w:b/>
          <w:sz w:val="28"/>
          <w:szCs w:val="28"/>
          <w:lang w:val="uk-UA"/>
        </w:rPr>
        <w:t>Причини виникнення проблеми:</w:t>
      </w:r>
    </w:p>
    <w:p w:rsidR="00FA7BDF" w:rsidRPr="00FA7BDF" w:rsidRDefault="00FA7BDF" w:rsidP="00FA7BDF">
      <w:pPr>
        <w:autoSpaceDE w:val="0"/>
        <w:autoSpaceDN w:val="0"/>
        <w:adjustRightInd w:val="0"/>
        <w:spacing w:after="0" w:line="240" w:lineRule="auto"/>
        <w:jc w:val="both"/>
        <w:rPr>
          <w:rFonts w:ascii="Times New Roman" w:hAnsi="Times New Roman" w:cs="Times New Roman"/>
          <w:sz w:val="28"/>
          <w:szCs w:val="28"/>
          <w:lang w:val="uk-UA"/>
        </w:rPr>
      </w:pPr>
      <w:r w:rsidRPr="00FA7BDF">
        <w:rPr>
          <w:rFonts w:ascii="Times New Roman" w:hAnsi="Times New Roman" w:cs="Times New Roman"/>
          <w:sz w:val="28"/>
          <w:szCs w:val="28"/>
          <w:lang w:val="uk-UA"/>
        </w:rPr>
        <w:t>У разі неприйняття рішення «Про встановлення та затвердження</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 xml:space="preserve">місцевих податків та зборів на території </w:t>
      </w:r>
      <w:proofErr w:type="spellStart"/>
      <w:r w:rsidRPr="00FA7BDF">
        <w:rPr>
          <w:rFonts w:ascii="Times New Roman" w:hAnsi="Times New Roman" w:cs="Times New Roman"/>
          <w:sz w:val="28"/>
          <w:szCs w:val="28"/>
          <w:lang w:val="uk-UA"/>
        </w:rPr>
        <w:t>Та</w:t>
      </w:r>
      <w:r w:rsidR="00076B26">
        <w:rPr>
          <w:rFonts w:ascii="Times New Roman" w:hAnsi="Times New Roman" w:cs="Times New Roman"/>
          <w:sz w:val="28"/>
          <w:szCs w:val="28"/>
          <w:lang w:val="uk-UA"/>
        </w:rPr>
        <w:t>рутинської</w:t>
      </w:r>
      <w:proofErr w:type="spellEnd"/>
      <w:r w:rsidR="00076B26">
        <w:rPr>
          <w:rFonts w:ascii="Times New Roman" w:hAnsi="Times New Roman" w:cs="Times New Roman"/>
          <w:sz w:val="28"/>
          <w:szCs w:val="28"/>
          <w:lang w:val="uk-UA"/>
        </w:rPr>
        <w:t xml:space="preserve"> селищної ради на 2021</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рік», податки та збори будуть справлятися за мінімальним ставкам, що</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 xml:space="preserve">спричинить втрати дохідної </w:t>
      </w:r>
      <w:r w:rsidRPr="00FA7BDF">
        <w:rPr>
          <w:rFonts w:ascii="Times New Roman" w:hAnsi="Times New Roman" w:cs="Times New Roman"/>
          <w:sz w:val="28"/>
          <w:szCs w:val="28"/>
          <w:lang w:val="uk-UA"/>
        </w:rPr>
        <w:lastRenderedPageBreak/>
        <w:t>частини бюджету. Як наслідок відбудеться</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недофінансування місцевих програм, зокрема соціального забезпечення та</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соціального захисту, закладів освіти, охорони здоров'я.</w:t>
      </w:r>
    </w:p>
    <w:p w:rsidR="00FA7BDF" w:rsidRPr="00FA7BDF" w:rsidRDefault="00FA7BDF" w:rsidP="00FA7BDF">
      <w:pPr>
        <w:autoSpaceDE w:val="0"/>
        <w:autoSpaceDN w:val="0"/>
        <w:adjustRightInd w:val="0"/>
        <w:spacing w:after="0" w:line="240" w:lineRule="auto"/>
        <w:jc w:val="both"/>
        <w:rPr>
          <w:rFonts w:ascii="Times New Roman" w:hAnsi="Times New Roman" w:cs="Times New Roman"/>
          <w:b/>
          <w:sz w:val="28"/>
          <w:szCs w:val="28"/>
          <w:lang w:val="uk-UA"/>
        </w:rPr>
      </w:pPr>
      <w:r w:rsidRPr="00FA7BDF">
        <w:rPr>
          <w:rFonts w:ascii="Times New Roman" w:hAnsi="Times New Roman" w:cs="Times New Roman"/>
          <w:b/>
          <w:sz w:val="28"/>
          <w:szCs w:val="28"/>
          <w:lang w:val="uk-UA"/>
        </w:rPr>
        <w:t>Підтвердження важливості проблеми:</w:t>
      </w:r>
    </w:p>
    <w:p w:rsidR="00FA7BDF" w:rsidRDefault="00FA7BDF" w:rsidP="00FA7BDF">
      <w:pPr>
        <w:autoSpaceDE w:val="0"/>
        <w:autoSpaceDN w:val="0"/>
        <w:adjustRightInd w:val="0"/>
        <w:spacing w:after="0" w:line="240" w:lineRule="auto"/>
        <w:jc w:val="both"/>
        <w:rPr>
          <w:rFonts w:ascii="Times New Roman" w:hAnsi="Times New Roman" w:cs="Times New Roman"/>
          <w:sz w:val="28"/>
          <w:szCs w:val="28"/>
          <w:lang w:val="uk-UA"/>
        </w:rPr>
      </w:pPr>
      <w:r w:rsidRPr="00FA7BDF">
        <w:rPr>
          <w:rFonts w:ascii="Times New Roman" w:hAnsi="Times New Roman" w:cs="Times New Roman"/>
          <w:sz w:val="28"/>
          <w:szCs w:val="28"/>
          <w:lang w:val="uk-UA"/>
        </w:rPr>
        <w:t>Важливість проблеми при затверджені місцевих податків та зборів</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полягає у оптимізації розмірів ставок місцевих податків та зборів на території</w:t>
      </w:r>
      <w:r>
        <w:rPr>
          <w:rFonts w:ascii="Times New Roman" w:hAnsi="Times New Roman" w:cs="Times New Roman"/>
          <w:sz w:val="28"/>
          <w:szCs w:val="28"/>
          <w:lang w:val="uk-UA"/>
        </w:rPr>
        <w:t xml:space="preserve"> </w:t>
      </w:r>
      <w:proofErr w:type="spellStart"/>
      <w:r w:rsidR="00946E64" w:rsidRPr="00946E64">
        <w:rPr>
          <w:rFonts w:ascii="Times New Roman" w:hAnsi="Times New Roman" w:cs="Times New Roman"/>
          <w:sz w:val="28"/>
          <w:szCs w:val="28"/>
          <w:lang w:val="uk-UA"/>
        </w:rPr>
        <w:t>Тарутинської</w:t>
      </w:r>
      <w:proofErr w:type="spellEnd"/>
      <w:r w:rsidRPr="00FA7BDF">
        <w:rPr>
          <w:rFonts w:ascii="Times New Roman" w:hAnsi="Times New Roman" w:cs="Times New Roman"/>
          <w:sz w:val="28"/>
          <w:szCs w:val="28"/>
          <w:lang w:val="uk-UA"/>
        </w:rPr>
        <w:t xml:space="preserve"> селищної ради та збільшенні надходження коштів до селищного</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 xml:space="preserve">бюджету. Місцеві податки та збори зараховуються до бюджету </w:t>
      </w:r>
      <w:r w:rsidR="00946E64">
        <w:rPr>
          <w:rFonts w:ascii="Times New Roman" w:hAnsi="Times New Roman" w:cs="Times New Roman"/>
          <w:sz w:val="28"/>
          <w:szCs w:val="28"/>
          <w:lang w:val="uk-UA"/>
        </w:rPr>
        <w:t>селищної</w:t>
      </w:r>
      <w:r w:rsidRPr="00FA7BDF">
        <w:rPr>
          <w:rFonts w:ascii="Times New Roman" w:hAnsi="Times New Roman" w:cs="Times New Roman"/>
          <w:sz w:val="28"/>
          <w:szCs w:val="28"/>
          <w:lang w:val="uk-UA"/>
        </w:rPr>
        <w:t xml:space="preserve"> громади та є її бюджетоутворюючим джерелом, а також</w:t>
      </w:r>
      <w:r>
        <w:rPr>
          <w:rFonts w:ascii="Times New Roman" w:hAnsi="Times New Roman" w:cs="Times New Roman"/>
          <w:sz w:val="28"/>
          <w:szCs w:val="28"/>
          <w:lang w:val="uk-UA"/>
        </w:rPr>
        <w:t xml:space="preserve"> </w:t>
      </w:r>
      <w:r w:rsidRPr="00FA7BDF">
        <w:rPr>
          <w:rFonts w:ascii="Times New Roman" w:hAnsi="Times New Roman" w:cs="Times New Roman"/>
          <w:sz w:val="28"/>
          <w:szCs w:val="28"/>
          <w:lang w:val="uk-UA"/>
        </w:rPr>
        <w:t>забезпечують збалансованість дохідної частини бюджету.</w:t>
      </w:r>
    </w:p>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Основні групи (підгрупи), на які проблема справляє вплив:</w:t>
      </w:r>
    </w:p>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6"/>
        <w:gridCol w:w="2752"/>
        <w:gridCol w:w="2370"/>
      </w:tblGrid>
      <w:tr w:rsidR="008B654D" w:rsidRPr="008B654D" w:rsidTr="00C62803">
        <w:trPr>
          <w:trHeight w:val="352"/>
        </w:trPr>
        <w:tc>
          <w:tcPr>
            <w:tcW w:w="4266" w:type="dxa"/>
            <w:tcBorders>
              <w:right w:val="single" w:sz="6" w:space="0" w:color="000000"/>
            </w:tcBorders>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Групи (підгрупи)</w:t>
            </w:r>
          </w:p>
        </w:tc>
        <w:tc>
          <w:tcPr>
            <w:tcW w:w="2752" w:type="dxa"/>
            <w:tcBorders>
              <w:left w:val="single" w:sz="6" w:space="0" w:color="000000"/>
            </w:tcBorders>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Так</w:t>
            </w:r>
          </w:p>
        </w:tc>
        <w:tc>
          <w:tcPr>
            <w:tcW w:w="2370" w:type="dxa"/>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Ні</w:t>
            </w:r>
          </w:p>
        </w:tc>
      </w:tr>
      <w:tr w:rsidR="008B654D" w:rsidRPr="008B654D" w:rsidTr="00C62803">
        <w:trPr>
          <w:trHeight w:val="352"/>
        </w:trPr>
        <w:tc>
          <w:tcPr>
            <w:tcW w:w="4266" w:type="dxa"/>
            <w:tcBorders>
              <w:right w:val="single" w:sz="6" w:space="0" w:color="000000"/>
            </w:tcBorders>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Громадяни</w:t>
            </w:r>
          </w:p>
        </w:tc>
        <w:tc>
          <w:tcPr>
            <w:tcW w:w="2752" w:type="dxa"/>
            <w:tcBorders>
              <w:left w:val="single" w:sz="6" w:space="0" w:color="000000"/>
            </w:tcBorders>
          </w:tcPr>
          <w:p w:rsidR="008B654D" w:rsidRPr="008B654D" w:rsidRDefault="008B654D" w:rsidP="00316AFA">
            <w:pPr>
              <w:autoSpaceDE w:val="0"/>
              <w:autoSpaceDN w:val="0"/>
              <w:adjustRightInd w:val="0"/>
              <w:spacing w:after="0" w:line="240" w:lineRule="auto"/>
              <w:jc w:val="center"/>
              <w:rPr>
                <w:rFonts w:ascii="Times New Roman" w:hAnsi="Times New Roman" w:cs="Times New Roman"/>
                <w:sz w:val="28"/>
                <w:szCs w:val="28"/>
                <w:lang w:val="uk"/>
              </w:rPr>
            </w:pPr>
            <w:r w:rsidRPr="008B654D">
              <w:rPr>
                <w:rFonts w:ascii="Times New Roman" w:hAnsi="Times New Roman" w:cs="Times New Roman"/>
                <w:sz w:val="28"/>
                <w:szCs w:val="28"/>
                <w:lang w:val="uk"/>
              </w:rPr>
              <w:t>+</w:t>
            </w:r>
          </w:p>
        </w:tc>
        <w:tc>
          <w:tcPr>
            <w:tcW w:w="2370" w:type="dxa"/>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p>
        </w:tc>
      </w:tr>
      <w:tr w:rsidR="008B654D" w:rsidRPr="008B654D" w:rsidTr="00C62803">
        <w:trPr>
          <w:trHeight w:val="352"/>
        </w:trPr>
        <w:tc>
          <w:tcPr>
            <w:tcW w:w="4266" w:type="dxa"/>
            <w:tcBorders>
              <w:right w:val="single" w:sz="6" w:space="0" w:color="000000"/>
            </w:tcBorders>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Органи місцевого самоврядування</w:t>
            </w:r>
          </w:p>
        </w:tc>
        <w:tc>
          <w:tcPr>
            <w:tcW w:w="2752" w:type="dxa"/>
            <w:tcBorders>
              <w:left w:val="single" w:sz="6" w:space="0" w:color="000000"/>
            </w:tcBorders>
          </w:tcPr>
          <w:p w:rsidR="008B654D" w:rsidRPr="008B654D" w:rsidRDefault="008B654D" w:rsidP="00316AFA">
            <w:pPr>
              <w:autoSpaceDE w:val="0"/>
              <w:autoSpaceDN w:val="0"/>
              <w:adjustRightInd w:val="0"/>
              <w:spacing w:after="0" w:line="240" w:lineRule="auto"/>
              <w:jc w:val="center"/>
              <w:rPr>
                <w:rFonts w:ascii="Times New Roman" w:hAnsi="Times New Roman" w:cs="Times New Roman"/>
                <w:sz w:val="28"/>
                <w:szCs w:val="28"/>
                <w:lang w:val="uk"/>
              </w:rPr>
            </w:pPr>
            <w:r w:rsidRPr="008B654D">
              <w:rPr>
                <w:rFonts w:ascii="Times New Roman" w:hAnsi="Times New Roman" w:cs="Times New Roman"/>
                <w:sz w:val="28"/>
                <w:szCs w:val="28"/>
                <w:lang w:val="uk"/>
              </w:rPr>
              <w:t>+</w:t>
            </w:r>
          </w:p>
        </w:tc>
        <w:tc>
          <w:tcPr>
            <w:tcW w:w="2370" w:type="dxa"/>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p>
        </w:tc>
      </w:tr>
      <w:tr w:rsidR="008B654D" w:rsidRPr="008B654D" w:rsidTr="00C62803">
        <w:trPr>
          <w:trHeight w:val="352"/>
        </w:trPr>
        <w:tc>
          <w:tcPr>
            <w:tcW w:w="4266" w:type="dxa"/>
            <w:tcBorders>
              <w:right w:val="single" w:sz="6" w:space="0" w:color="000000"/>
            </w:tcBorders>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Держава</w:t>
            </w:r>
          </w:p>
        </w:tc>
        <w:tc>
          <w:tcPr>
            <w:tcW w:w="2752" w:type="dxa"/>
            <w:tcBorders>
              <w:left w:val="single" w:sz="6" w:space="0" w:color="000000"/>
            </w:tcBorders>
          </w:tcPr>
          <w:p w:rsidR="008B654D" w:rsidRPr="008B654D" w:rsidRDefault="008B654D" w:rsidP="00316AFA">
            <w:pPr>
              <w:autoSpaceDE w:val="0"/>
              <w:autoSpaceDN w:val="0"/>
              <w:adjustRightInd w:val="0"/>
              <w:spacing w:after="0" w:line="240" w:lineRule="auto"/>
              <w:jc w:val="center"/>
              <w:rPr>
                <w:rFonts w:ascii="Times New Roman" w:hAnsi="Times New Roman" w:cs="Times New Roman"/>
                <w:sz w:val="28"/>
                <w:szCs w:val="28"/>
                <w:lang w:val="uk"/>
              </w:rPr>
            </w:pPr>
            <w:r w:rsidRPr="008B654D">
              <w:rPr>
                <w:rFonts w:ascii="Times New Roman" w:hAnsi="Times New Roman" w:cs="Times New Roman"/>
                <w:sz w:val="28"/>
                <w:szCs w:val="28"/>
                <w:lang w:val="uk"/>
              </w:rPr>
              <w:t>+</w:t>
            </w:r>
          </w:p>
        </w:tc>
        <w:tc>
          <w:tcPr>
            <w:tcW w:w="2370" w:type="dxa"/>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p>
        </w:tc>
      </w:tr>
      <w:tr w:rsidR="008B654D" w:rsidRPr="008B654D" w:rsidTr="00C62803">
        <w:trPr>
          <w:trHeight w:val="996"/>
        </w:trPr>
        <w:tc>
          <w:tcPr>
            <w:tcW w:w="4266" w:type="dxa"/>
            <w:tcBorders>
              <w:right w:val="single" w:sz="6" w:space="0" w:color="000000"/>
            </w:tcBorders>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Суб’єкти господарювання, у тому числі суб’єкти малого підприємництва</w:t>
            </w:r>
          </w:p>
        </w:tc>
        <w:tc>
          <w:tcPr>
            <w:tcW w:w="2752" w:type="dxa"/>
            <w:tcBorders>
              <w:left w:val="single" w:sz="6" w:space="0" w:color="000000"/>
            </w:tcBorders>
          </w:tcPr>
          <w:p w:rsidR="008B654D" w:rsidRPr="008B654D" w:rsidRDefault="008B654D" w:rsidP="00316AFA">
            <w:pPr>
              <w:autoSpaceDE w:val="0"/>
              <w:autoSpaceDN w:val="0"/>
              <w:adjustRightInd w:val="0"/>
              <w:spacing w:after="0" w:line="240" w:lineRule="auto"/>
              <w:jc w:val="center"/>
              <w:rPr>
                <w:rFonts w:ascii="Times New Roman" w:hAnsi="Times New Roman" w:cs="Times New Roman"/>
                <w:sz w:val="28"/>
                <w:szCs w:val="28"/>
                <w:lang w:val="uk"/>
              </w:rPr>
            </w:pPr>
            <w:r w:rsidRPr="008B654D">
              <w:rPr>
                <w:rFonts w:ascii="Times New Roman" w:hAnsi="Times New Roman" w:cs="Times New Roman"/>
                <w:sz w:val="28"/>
                <w:szCs w:val="28"/>
                <w:lang w:val="uk"/>
              </w:rPr>
              <w:t>+</w:t>
            </w:r>
          </w:p>
        </w:tc>
        <w:tc>
          <w:tcPr>
            <w:tcW w:w="2370" w:type="dxa"/>
          </w:tcPr>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p>
        </w:tc>
      </w:tr>
    </w:tbl>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p>
    <w:p w:rsidR="008B654D" w:rsidRPr="008B654D" w:rsidRDefault="008B654D" w:rsidP="008B654D">
      <w:pPr>
        <w:autoSpaceDE w:val="0"/>
        <w:autoSpaceDN w:val="0"/>
        <w:adjustRightInd w:val="0"/>
        <w:spacing w:after="0" w:line="240" w:lineRule="auto"/>
        <w:jc w:val="both"/>
        <w:rPr>
          <w:rFonts w:ascii="Times New Roman" w:hAnsi="Times New Roman" w:cs="Times New Roman"/>
          <w:b/>
          <w:bCs/>
          <w:sz w:val="28"/>
          <w:szCs w:val="28"/>
          <w:lang w:val="uk"/>
        </w:rPr>
      </w:pPr>
      <w:r w:rsidRPr="008B654D">
        <w:rPr>
          <w:rFonts w:ascii="Times New Roman" w:hAnsi="Times New Roman" w:cs="Times New Roman"/>
          <w:b/>
          <w:bCs/>
          <w:sz w:val="28"/>
          <w:szCs w:val="28"/>
          <w:lang w:val="uk"/>
        </w:rPr>
        <w:t>Обґрунтування неможливості вирішення проблеми за допомогою ринкових механізмів:</w:t>
      </w:r>
    </w:p>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Зазначені проблеми не можуть бути розв’язані за допомогою ринкових механізмів, так як на державному рівні делеговано повноваження щодо встановлення ставок місцевих податків та зборів органам місцевого самоврядування шляхом прийняття відповідного рішення.</w:t>
      </w:r>
    </w:p>
    <w:p w:rsidR="008B654D" w:rsidRPr="008B654D" w:rsidRDefault="008B654D" w:rsidP="008B654D">
      <w:pPr>
        <w:autoSpaceDE w:val="0"/>
        <w:autoSpaceDN w:val="0"/>
        <w:adjustRightInd w:val="0"/>
        <w:spacing w:after="0" w:line="240" w:lineRule="auto"/>
        <w:jc w:val="both"/>
        <w:rPr>
          <w:rFonts w:ascii="Times New Roman" w:hAnsi="Times New Roman" w:cs="Times New Roman"/>
          <w:b/>
          <w:bCs/>
          <w:sz w:val="28"/>
          <w:szCs w:val="28"/>
          <w:lang w:val="uk"/>
        </w:rPr>
      </w:pPr>
      <w:r w:rsidRPr="008B654D">
        <w:rPr>
          <w:rFonts w:ascii="Times New Roman" w:hAnsi="Times New Roman" w:cs="Times New Roman"/>
          <w:b/>
          <w:bCs/>
          <w:sz w:val="28"/>
          <w:szCs w:val="28"/>
          <w:lang w:val="uk"/>
        </w:rPr>
        <w:t>Обґрунтування неможливості вирішення проблеми за допомогою діючих регуляторних актів:</w:t>
      </w:r>
    </w:p>
    <w:p w:rsidR="008B654D" w:rsidRPr="008B654D" w:rsidRDefault="008B654D" w:rsidP="008B654D">
      <w:pPr>
        <w:autoSpaceDE w:val="0"/>
        <w:autoSpaceDN w:val="0"/>
        <w:adjustRightInd w:val="0"/>
        <w:spacing w:after="0" w:line="240" w:lineRule="auto"/>
        <w:jc w:val="both"/>
        <w:rPr>
          <w:rFonts w:ascii="Times New Roman" w:hAnsi="Times New Roman" w:cs="Times New Roman"/>
          <w:sz w:val="28"/>
          <w:szCs w:val="28"/>
          <w:lang w:val="uk"/>
        </w:rPr>
      </w:pPr>
      <w:r w:rsidRPr="008B654D">
        <w:rPr>
          <w:rFonts w:ascii="Times New Roman" w:hAnsi="Times New Roman" w:cs="Times New Roman"/>
          <w:sz w:val="28"/>
          <w:szCs w:val="28"/>
          <w:lang w:val="uk"/>
        </w:rPr>
        <w:t>Зазначена проблема не може бути вирішена за допомогою діючих регуляторних актів з огляду на вимоги ПКУ. А саме, у разі, не встановлення місцевих податків та зборів, передбачених ст. 10 ПКУ, рішенням селищної ради, такі податки та збори справляються виходячи з норм ПКУ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FA7BDF" w:rsidRDefault="00FA7BDF" w:rsidP="00FA7BDF">
      <w:pPr>
        <w:autoSpaceDE w:val="0"/>
        <w:autoSpaceDN w:val="0"/>
        <w:adjustRightInd w:val="0"/>
        <w:spacing w:after="0" w:line="240" w:lineRule="auto"/>
        <w:jc w:val="both"/>
        <w:rPr>
          <w:rFonts w:ascii="Times New Roman" w:hAnsi="Times New Roman" w:cs="Times New Roman"/>
          <w:sz w:val="28"/>
          <w:szCs w:val="28"/>
          <w:lang w:val="uk-UA"/>
        </w:rPr>
      </w:pPr>
    </w:p>
    <w:p w:rsidR="00ED5DF1" w:rsidRPr="00884049" w:rsidRDefault="00981873" w:rsidP="00981873">
      <w:pPr>
        <w:rPr>
          <w:rFonts w:ascii="Times New Roman" w:hAnsi="Times New Roman" w:cs="Times New Roman"/>
          <w:b/>
          <w:sz w:val="28"/>
          <w:szCs w:val="28"/>
          <w:lang w:val="uk-UA"/>
        </w:rPr>
      </w:pPr>
      <w:r w:rsidRPr="00ED5DF1">
        <w:rPr>
          <w:rFonts w:ascii="Times New Roman" w:hAnsi="Times New Roman" w:cs="Times New Roman"/>
          <w:b/>
          <w:sz w:val="28"/>
          <w:szCs w:val="28"/>
          <w:lang w:val="uk-UA"/>
        </w:rPr>
        <w:t xml:space="preserve"> </w:t>
      </w:r>
      <w:r w:rsidRPr="00884049">
        <w:rPr>
          <w:rFonts w:ascii="Times New Roman" w:hAnsi="Times New Roman" w:cs="Times New Roman"/>
          <w:b/>
          <w:sz w:val="28"/>
          <w:szCs w:val="28"/>
          <w:lang w:val="uk-UA"/>
        </w:rPr>
        <w:t xml:space="preserve">2. </w:t>
      </w:r>
      <w:r w:rsidR="00467684" w:rsidRPr="00884049">
        <w:rPr>
          <w:rFonts w:ascii="Times New Roman" w:hAnsi="Times New Roman" w:cs="Times New Roman"/>
          <w:b/>
          <w:sz w:val="28"/>
          <w:szCs w:val="28"/>
          <w:lang w:val="uk-UA"/>
        </w:rPr>
        <w:t>Цілі державного регулювання</w:t>
      </w:r>
    </w:p>
    <w:p w:rsidR="00467684" w:rsidRPr="00884049" w:rsidRDefault="00467684" w:rsidP="00467684">
      <w:pPr>
        <w:autoSpaceDE w:val="0"/>
        <w:autoSpaceDN w:val="0"/>
        <w:adjustRightInd w:val="0"/>
        <w:spacing w:after="0" w:line="240" w:lineRule="auto"/>
        <w:jc w:val="both"/>
        <w:rPr>
          <w:rFonts w:ascii="Times New Roman" w:hAnsi="Times New Roman" w:cs="Times New Roman"/>
          <w:sz w:val="28"/>
          <w:szCs w:val="28"/>
          <w:lang w:val="uk-UA"/>
        </w:rPr>
      </w:pPr>
      <w:r w:rsidRPr="00884049">
        <w:rPr>
          <w:rFonts w:ascii="Times New Roman" w:hAnsi="Times New Roman" w:cs="Times New Roman"/>
          <w:sz w:val="28"/>
          <w:szCs w:val="28"/>
          <w:lang w:val="uk-UA"/>
        </w:rPr>
        <w:t xml:space="preserve">Впровадження регуляторного </w:t>
      </w:r>
      <w:proofErr w:type="spellStart"/>
      <w:r w:rsidRPr="00884049">
        <w:rPr>
          <w:rFonts w:ascii="Times New Roman" w:hAnsi="Times New Roman" w:cs="Times New Roman"/>
          <w:sz w:val="28"/>
          <w:szCs w:val="28"/>
          <w:lang w:val="uk-UA"/>
        </w:rPr>
        <w:t>акта</w:t>
      </w:r>
      <w:proofErr w:type="spellEnd"/>
      <w:r w:rsidRPr="00884049">
        <w:rPr>
          <w:rFonts w:ascii="Times New Roman" w:hAnsi="Times New Roman" w:cs="Times New Roman"/>
          <w:sz w:val="28"/>
          <w:szCs w:val="28"/>
          <w:lang w:val="uk-UA"/>
        </w:rPr>
        <w:t xml:space="preserve"> дозволить забезпечити реалізацію</w:t>
      </w:r>
      <w:r>
        <w:rPr>
          <w:rFonts w:ascii="Times New Roman" w:hAnsi="Times New Roman" w:cs="Times New Roman"/>
          <w:sz w:val="28"/>
          <w:szCs w:val="28"/>
          <w:lang w:val="uk-UA"/>
        </w:rPr>
        <w:t xml:space="preserve"> </w:t>
      </w:r>
      <w:r w:rsidRPr="00884049">
        <w:rPr>
          <w:rFonts w:ascii="Times New Roman" w:hAnsi="Times New Roman" w:cs="Times New Roman"/>
          <w:sz w:val="28"/>
          <w:szCs w:val="28"/>
          <w:lang w:val="uk-UA"/>
        </w:rPr>
        <w:t>державної політики у податковій сфері, спрямовану на наповнення дохідної</w:t>
      </w:r>
      <w:r>
        <w:rPr>
          <w:rFonts w:ascii="Times New Roman" w:hAnsi="Times New Roman" w:cs="Times New Roman"/>
          <w:sz w:val="28"/>
          <w:szCs w:val="28"/>
          <w:lang w:val="uk-UA"/>
        </w:rPr>
        <w:t xml:space="preserve"> </w:t>
      </w:r>
      <w:r w:rsidRPr="00884049">
        <w:rPr>
          <w:rFonts w:ascii="Times New Roman" w:hAnsi="Times New Roman" w:cs="Times New Roman"/>
          <w:sz w:val="28"/>
          <w:szCs w:val="28"/>
          <w:lang w:val="uk-UA"/>
        </w:rPr>
        <w:t>частини селищного бюджету та врегулювання спірних питань, що виникають</w:t>
      </w:r>
      <w:r>
        <w:rPr>
          <w:rFonts w:ascii="Times New Roman" w:hAnsi="Times New Roman" w:cs="Times New Roman"/>
          <w:sz w:val="28"/>
          <w:szCs w:val="28"/>
          <w:lang w:val="uk-UA"/>
        </w:rPr>
        <w:t xml:space="preserve"> </w:t>
      </w:r>
      <w:r w:rsidRPr="00884049">
        <w:rPr>
          <w:rFonts w:ascii="Times New Roman" w:hAnsi="Times New Roman" w:cs="Times New Roman"/>
          <w:sz w:val="28"/>
          <w:szCs w:val="28"/>
          <w:lang w:val="uk-UA"/>
        </w:rPr>
        <w:t>у зв'язку із сплатою місцевих податків та зборів, а саме:</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своєчасне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наповнення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селищного</w:t>
      </w:r>
      <w:proofErr w:type="spellEnd"/>
      <w:r>
        <w:rPr>
          <w:rFonts w:ascii="Times New Roman" w:hAnsi="Times New Roman" w:cs="Times New Roman"/>
          <w:sz w:val="28"/>
          <w:szCs w:val="28"/>
        </w:rPr>
        <w:t xml:space="preserve"> бюджету;</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відкритість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процедури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прозорість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органу </w:t>
      </w:r>
      <w:proofErr w:type="spellStart"/>
      <w:r>
        <w:rPr>
          <w:rFonts w:ascii="Times New Roman" w:hAnsi="Times New Roman" w:cs="Times New Roman"/>
          <w:sz w:val="28"/>
          <w:szCs w:val="28"/>
        </w:rPr>
        <w:t>місцевого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вирішенні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механізму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справляння</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порядок </w:t>
      </w:r>
      <w:proofErr w:type="spellStart"/>
      <w:r>
        <w:rPr>
          <w:rFonts w:ascii="Times New Roman" w:hAnsi="Times New Roman" w:cs="Times New Roman"/>
          <w:sz w:val="28"/>
          <w:szCs w:val="28"/>
        </w:rPr>
        <w:t>сплати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r>
        <w:rPr>
          <w:rFonts w:ascii="Times New Roman" w:hAnsi="Times New Roman" w:cs="Times New Roman"/>
          <w:sz w:val="28"/>
          <w:szCs w:val="28"/>
        </w:rPr>
        <w:t xml:space="preserve"> ради у </w:t>
      </w:r>
      <w:proofErr w:type="spellStart"/>
      <w:r>
        <w:rPr>
          <w:rFonts w:ascii="Times New Roman" w:hAnsi="Times New Roman" w:cs="Times New Roman"/>
          <w:sz w:val="28"/>
          <w:szCs w:val="28"/>
        </w:rPr>
        <w:t>відповідність</w:t>
      </w:r>
      <w:proofErr w:type="spellEnd"/>
      <w:r>
        <w:rPr>
          <w:rFonts w:ascii="Times New Roman" w:hAnsi="Times New Roman" w:cs="Times New Roman"/>
          <w:sz w:val="28"/>
          <w:szCs w:val="28"/>
        </w:rPr>
        <w:t xml:space="preserve"> до норм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ПКУ;</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доцільних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обґрунтованих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розмірів</w:t>
      </w:r>
      <w:proofErr w:type="spellEnd"/>
      <w:r>
        <w:rPr>
          <w:rFonts w:ascii="Times New Roman" w:hAnsi="Times New Roman" w:cs="Times New Roman"/>
          <w:sz w:val="28"/>
          <w:szCs w:val="28"/>
        </w:rPr>
        <w:t xml:space="preserve"> ставок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урахуванням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платоспроможності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збільшення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надходжень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селищного</w:t>
      </w:r>
      <w:proofErr w:type="spellEnd"/>
      <w:r>
        <w:rPr>
          <w:rFonts w:ascii="Times New Roman" w:hAnsi="Times New Roman" w:cs="Times New Roman"/>
          <w:sz w:val="28"/>
          <w:szCs w:val="28"/>
        </w:rPr>
        <w:t xml:space="preserve"> бюджету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встановлених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w:t>
      </w:r>
    </w:p>
    <w:p w:rsidR="00467684" w:rsidRDefault="00467684" w:rsidP="004676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прогнозування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формуванні</w:t>
      </w:r>
      <w:proofErr w:type="spellEnd"/>
      <w:r>
        <w:rPr>
          <w:rFonts w:ascii="Times New Roman" w:hAnsi="Times New Roman" w:cs="Times New Roman"/>
          <w:sz w:val="28"/>
          <w:szCs w:val="28"/>
        </w:rPr>
        <w:t xml:space="preserve"> бюджету;</w:t>
      </w:r>
    </w:p>
    <w:p w:rsidR="00467684" w:rsidRDefault="00467684" w:rsidP="00467684">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надходжень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селищного</w:t>
      </w:r>
      <w:proofErr w:type="spellEnd"/>
      <w:r>
        <w:rPr>
          <w:rFonts w:ascii="Times New Roman" w:hAnsi="Times New Roman" w:cs="Times New Roman"/>
          <w:sz w:val="28"/>
          <w:szCs w:val="28"/>
        </w:rPr>
        <w:t xml:space="preserve"> бюджету.</w:t>
      </w:r>
      <w:r w:rsidRPr="00ED5DF1">
        <w:rPr>
          <w:rFonts w:ascii="Times New Roman" w:hAnsi="Times New Roman" w:cs="Times New Roman"/>
          <w:b/>
          <w:sz w:val="28"/>
          <w:szCs w:val="28"/>
        </w:rPr>
        <w:t xml:space="preserve"> </w:t>
      </w:r>
    </w:p>
    <w:p w:rsidR="00467684" w:rsidRDefault="00981873" w:rsidP="00467684">
      <w:pPr>
        <w:jc w:val="both"/>
        <w:rPr>
          <w:rFonts w:ascii="Times New Roman" w:hAnsi="Times New Roman" w:cs="Times New Roman"/>
          <w:b/>
          <w:sz w:val="28"/>
          <w:szCs w:val="28"/>
        </w:rPr>
      </w:pPr>
      <w:r w:rsidRPr="00ED5DF1">
        <w:rPr>
          <w:rFonts w:ascii="Times New Roman" w:hAnsi="Times New Roman" w:cs="Times New Roman"/>
          <w:b/>
          <w:sz w:val="28"/>
          <w:szCs w:val="28"/>
        </w:rPr>
        <w:t xml:space="preserve">3. </w:t>
      </w:r>
      <w:proofErr w:type="spellStart"/>
      <w:r w:rsidR="00467684" w:rsidRPr="00467684">
        <w:rPr>
          <w:rFonts w:ascii="Times New Roman" w:hAnsi="Times New Roman" w:cs="Times New Roman"/>
          <w:b/>
          <w:bCs/>
          <w:sz w:val="28"/>
          <w:szCs w:val="28"/>
        </w:rPr>
        <w:t>Визначення</w:t>
      </w:r>
      <w:proofErr w:type="spellEnd"/>
      <w:r w:rsidR="00467684" w:rsidRPr="00467684">
        <w:rPr>
          <w:rFonts w:ascii="Times New Roman" w:hAnsi="Times New Roman" w:cs="Times New Roman"/>
          <w:b/>
          <w:bCs/>
          <w:sz w:val="28"/>
          <w:szCs w:val="28"/>
        </w:rPr>
        <w:t xml:space="preserve"> та </w:t>
      </w:r>
      <w:proofErr w:type="spellStart"/>
      <w:r w:rsidR="00467684" w:rsidRPr="00467684">
        <w:rPr>
          <w:rFonts w:ascii="Times New Roman" w:hAnsi="Times New Roman" w:cs="Times New Roman"/>
          <w:b/>
          <w:bCs/>
          <w:sz w:val="28"/>
          <w:szCs w:val="28"/>
        </w:rPr>
        <w:t>оцінка</w:t>
      </w:r>
      <w:proofErr w:type="spellEnd"/>
      <w:r w:rsidR="00467684" w:rsidRPr="00467684">
        <w:rPr>
          <w:rFonts w:ascii="Times New Roman" w:hAnsi="Times New Roman" w:cs="Times New Roman"/>
          <w:b/>
          <w:bCs/>
          <w:sz w:val="28"/>
          <w:szCs w:val="28"/>
        </w:rPr>
        <w:t xml:space="preserve"> </w:t>
      </w:r>
      <w:proofErr w:type="spellStart"/>
      <w:r w:rsidR="00467684" w:rsidRPr="00467684">
        <w:rPr>
          <w:rFonts w:ascii="Times New Roman" w:hAnsi="Times New Roman" w:cs="Times New Roman"/>
          <w:b/>
          <w:bCs/>
          <w:sz w:val="28"/>
          <w:szCs w:val="28"/>
        </w:rPr>
        <w:t>альтернативних</w:t>
      </w:r>
      <w:proofErr w:type="spellEnd"/>
      <w:r w:rsidR="00467684" w:rsidRPr="00467684">
        <w:rPr>
          <w:rFonts w:ascii="Times New Roman" w:hAnsi="Times New Roman" w:cs="Times New Roman"/>
          <w:b/>
          <w:bCs/>
          <w:sz w:val="28"/>
          <w:szCs w:val="28"/>
        </w:rPr>
        <w:t xml:space="preserve"> </w:t>
      </w:r>
      <w:proofErr w:type="spellStart"/>
      <w:r w:rsidR="00467684" w:rsidRPr="00467684">
        <w:rPr>
          <w:rFonts w:ascii="Times New Roman" w:hAnsi="Times New Roman" w:cs="Times New Roman"/>
          <w:b/>
          <w:bCs/>
          <w:sz w:val="28"/>
          <w:szCs w:val="28"/>
        </w:rPr>
        <w:t>способів</w:t>
      </w:r>
      <w:proofErr w:type="spellEnd"/>
      <w:r w:rsidR="00467684" w:rsidRPr="00467684">
        <w:rPr>
          <w:rFonts w:ascii="Times New Roman" w:hAnsi="Times New Roman" w:cs="Times New Roman"/>
          <w:b/>
          <w:bCs/>
          <w:sz w:val="28"/>
          <w:szCs w:val="28"/>
        </w:rPr>
        <w:t xml:space="preserve"> </w:t>
      </w:r>
      <w:proofErr w:type="spellStart"/>
      <w:r w:rsidR="00467684" w:rsidRPr="00467684">
        <w:rPr>
          <w:rFonts w:ascii="Times New Roman" w:hAnsi="Times New Roman" w:cs="Times New Roman"/>
          <w:b/>
          <w:bCs/>
          <w:sz w:val="28"/>
          <w:szCs w:val="28"/>
        </w:rPr>
        <w:t>досягнення</w:t>
      </w:r>
      <w:proofErr w:type="spellEnd"/>
      <w:r w:rsidR="00467684">
        <w:rPr>
          <w:rFonts w:ascii="Times New Roman" w:hAnsi="Times New Roman" w:cs="Times New Roman"/>
          <w:b/>
          <w:bCs/>
          <w:sz w:val="28"/>
          <w:szCs w:val="28"/>
          <w:lang w:val="uk-UA"/>
        </w:rPr>
        <w:t xml:space="preserve"> </w:t>
      </w:r>
      <w:proofErr w:type="spellStart"/>
      <w:r w:rsidR="00467684" w:rsidRPr="00467684">
        <w:rPr>
          <w:rFonts w:ascii="Times New Roman" w:hAnsi="Times New Roman" w:cs="Times New Roman"/>
          <w:b/>
          <w:bCs/>
          <w:sz w:val="28"/>
          <w:szCs w:val="28"/>
        </w:rPr>
        <w:t>встановлених</w:t>
      </w:r>
      <w:proofErr w:type="spellEnd"/>
      <w:r w:rsidR="00467684" w:rsidRPr="00467684">
        <w:rPr>
          <w:rFonts w:ascii="Times New Roman" w:hAnsi="Times New Roman" w:cs="Times New Roman"/>
          <w:b/>
          <w:bCs/>
          <w:sz w:val="28"/>
          <w:szCs w:val="28"/>
        </w:rPr>
        <w:t xml:space="preserve"> </w:t>
      </w:r>
      <w:proofErr w:type="spellStart"/>
      <w:r w:rsidR="00467684" w:rsidRPr="00467684">
        <w:rPr>
          <w:rFonts w:ascii="Times New Roman" w:hAnsi="Times New Roman" w:cs="Times New Roman"/>
          <w:b/>
          <w:bCs/>
          <w:sz w:val="28"/>
          <w:szCs w:val="28"/>
        </w:rPr>
        <w:t>цілей</w:t>
      </w:r>
      <w:proofErr w:type="spellEnd"/>
    </w:p>
    <w:p w:rsidR="0009347E" w:rsidRPr="0009347E" w:rsidRDefault="0009347E" w:rsidP="0009347E">
      <w:pPr>
        <w:widowControl w:val="0"/>
        <w:tabs>
          <w:tab w:val="left" w:pos="1430"/>
        </w:tabs>
        <w:autoSpaceDE w:val="0"/>
        <w:autoSpaceDN w:val="0"/>
        <w:spacing w:before="1" w:after="0" w:line="240" w:lineRule="auto"/>
        <w:ind w:left="1430"/>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Визначення альтернативних</w:t>
      </w:r>
      <w:r w:rsidRPr="0009347E">
        <w:rPr>
          <w:rFonts w:ascii="Times New Roman" w:eastAsia="Times New Roman" w:hAnsi="Times New Roman" w:cs="Times New Roman"/>
          <w:b/>
          <w:spacing w:val="-2"/>
          <w:sz w:val="28"/>
          <w:lang w:val="uk" w:eastAsia="uk"/>
        </w:rPr>
        <w:t xml:space="preserve"> </w:t>
      </w:r>
      <w:r w:rsidRPr="0009347E">
        <w:rPr>
          <w:rFonts w:ascii="Times New Roman" w:eastAsia="Times New Roman" w:hAnsi="Times New Roman" w:cs="Times New Roman"/>
          <w:b/>
          <w:sz w:val="28"/>
          <w:lang w:val="uk" w:eastAsia="uk"/>
        </w:rPr>
        <w:t>способів:</w:t>
      </w:r>
    </w:p>
    <w:p w:rsidR="0009347E" w:rsidRPr="0009347E" w:rsidRDefault="0009347E" w:rsidP="0009347E">
      <w:pPr>
        <w:widowControl w:val="0"/>
        <w:autoSpaceDE w:val="0"/>
        <w:autoSpaceDN w:val="0"/>
        <w:spacing w:before="1" w:after="0" w:line="240" w:lineRule="auto"/>
        <w:rPr>
          <w:rFonts w:ascii="Times New Roman" w:eastAsia="Times New Roman" w:hAnsi="Times New Roman" w:cs="Times New Roman"/>
          <w:b/>
          <w:sz w:val="28"/>
          <w:szCs w:val="28"/>
          <w:lang w:val="uk" w:eastAsia="uk"/>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1"/>
        <w:gridCol w:w="5684"/>
      </w:tblGrid>
      <w:tr w:rsidR="0009347E" w:rsidRPr="0009347E" w:rsidTr="00C62803">
        <w:trPr>
          <w:trHeight w:val="353"/>
        </w:trPr>
        <w:tc>
          <w:tcPr>
            <w:tcW w:w="3701" w:type="dxa"/>
          </w:tcPr>
          <w:p w:rsidR="0009347E" w:rsidRPr="0009347E" w:rsidRDefault="0009347E" w:rsidP="0009347E">
            <w:pPr>
              <w:spacing w:before="15" w:line="318" w:lineRule="exact"/>
              <w:ind w:left="681"/>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Вид альтернативи</w:t>
            </w:r>
          </w:p>
        </w:tc>
        <w:tc>
          <w:tcPr>
            <w:tcW w:w="5684" w:type="dxa"/>
          </w:tcPr>
          <w:p w:rsidR="0009347E" w:rsidRPr="0009347E" w:rsidRDefault="0009347E" w:rsidP="0009347E">
            <w:pPr>
              <w:spacing w:before="15" w:line="318" w:lineRule="exact"/>
              <w:ind w:left="1550"/>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Опис</w:t>
            </w:r>
            <w:r w:rsidRPr="0009347E">
              <w:rPr>
                <w:rFonts w:ascii="Times New Roman" w:eastAsia="Times New Roman" w:hAnsi="Times New Roman" w:cs="Times New Roman"/>
                <w:b/>
                <w:spacing w:val="67"/>
                <w:sz w:val="28"/>
                <w:lang w:val="uk" w:eastAsia="uk"/>
              </w:rPr>
              <w:t xml:space="preserve"> </w:t>
            </w:r>
            <w:r w:rsidRPr="0009347E">
              <w:rPr>
                <w:rFonts w:ascii="Times New Roman" w:eastAsia="Times New Roman" w:hAnsi="Times New Roman" w:cs="Times New Roman"/>
                <w:b/>
                <w:sz w:val="28"/>
                <w:lang w:val="uk" w:eastAsia="uk"/>
              </w:rPr>
              <w:t>альтернативи</w:t>
            </w:r>
          </w:p>
        </w:tc>
      </w:tr>
      <w:tr w:rsidR="0009347E" w:rsidRPr="0009347E" w:rsidTr="00C62803">
        <w:trPr>
          <w:trHeight w:val="335"/>
        </w:trPr>
        <w:tc>
          <w:tcPr>
            <w:tcW w:w="3701" w:type="dxa"/>
            <w:tcBorders>
              <w:bottom w:val="nil"/>
            </w:tcBorders>
          </w:tcPr>
          <w:p w:rsidR="0009347E" w:rsidRPr="0009347E" w:rsidRDefault="0009347E" w:rsidP="0009347E">
            <w:pPr>
              <w:spacing w:before="7" w:line="309" w:lineRule="exact"/>
              <w:ind w:left="9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1</w:t>
            </w:r>
          </w:p>
        </w:tc>
        <w:tc>
          <w:tcPr>
            <w:tcW w:w="5684" w:type="dxa"/>
            <w:tcBorders>
              <w:bottom w:val="nil"/>
            </w:tcBorders>
          </w:tcPr>
          <w:p w:rsidR="0009347E" w:rsidRPr="0009347E" w:rsidRDefault="0009347E" w:rsidP="0009347E">
            <w:pPr>
              <w:tabs>
                <w:tab w:val="left" w:pos="573"/>
                <w:tab w:val="left" w:pos="2381"/>
                <w:tab w:val="left" w:pos="2729"/>
                <w:tab w:val="left" w:pos="4789"/>
                <w:tab w:val="left" w:pos="5400"/>
              </w:tabs>
              <w:spacing w:before="7" w:line="309"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Ця</w:t>
            </w:r>
            <w:r w:rsidRPr="0009347E">
              <w:rPr>
                <w:rFonts w:ascii="Times New Roman" w:eastAsia="Times New Roman" w:hAnsi="Times New Roman" w:cs="Times New Roman"/>
                <w:sz w:val="28"/>
                <w:lang w:val="uk" w:eastAsia="uk"/>
              </w:rPr>
              <w:tab/>
              <w:t>альтернатива</w:t>
            </w:r>
            <w:r w:rsidRPr="0009347E">
              <w:rPr>
                <w:rFonts w:ascii="Times New Roman" w:eastAsia="Times New Roman" w:hAnsi="Times New Roman" w:cs="Times New Roman"/>
                <w:sz w:val="28"/>
                <w:lang w:val="uk" w:eastAsia="uk"/>
              </w:rPr>
              <w:tab/>
              <w:t>є</w:t>
            </w:r>
            <w:r w:rsidRPr="0009347E">
              <w:rPr>
                <w:rFonts w:ascii="Times New Roman" w:eastAsia="Times New Roman" w:hAnsi="Times New Roman" w:cs="Times New Roman"/>
                <w:sz w:val="28"/>
                <w:lang w:val="uk" w:eastAsia="uk"/>
              </w:rPr>
              <w:tab/>
              <w:t>неприйнятною,</w:t>
            </w:r>
            <w:r w:rsidRPr="0009347E">
              <w:rPr>
                <w:rFonts w:ascii="Times New Roman" w:eastAsia="Times New Roman" w:hAnsi="Times New Roman" w:cs="Times New Roman"/>
                <w:sz w:val="28"/>
                <w:lang w:val="uk" w:eastAsia="uk"/>
              </w:rPr>
              <w:tab/>
              <w:t>так</w:t>
            </w:r>
            <w:r w:rsidRPr="0009347E">
              <w:rPr>
                <w:rFonts w:ascii="Times New Roman" w:eastAsia="Times New Roman" w:hAnsi="Times New Roman" w:cs="Times New Roman"/>
                <w:sz w:val="28"/>
                <w:lang w:val="uk" w:eastAsia="uk"/>
              </w:rPr>
              <w:tab/>
              <w:t>як</w:t>
            </w:r>
          </w:p>
        </w:tc>
      </w:tr>
      <w:tr w:rsidR="0009347E" w:rsidRPr="0009347E" w:rsidTr="00C62803">
        <w:trPr>
          <w:trHeight w:val="322"/>
        </w:trPr>
        <w:tc>
          <w:tcPr>
            <w:tcW w:w="3701" w:type="dxa"/>
            <w:tcBorders>
              <w:top w:val="nil"/>
              <w:bottom w:val="nil"/>
            </w:tcBorders>
          </w:tcPr>
          <w:p w:rsidR="0009347E" w:rsidRPr="0009347E" w:rsidRDefault="0009347E" w:rsidP="0009347E">
            <w:pPr>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Не виносити на розгляд сесії</w:t>
            </w:r>
          </w:p>
        </w:tc>
        <w:tc>
          <w:tcPr>
            <w:tcW w:w="5684" w:type="dxa"/>
            <w:tcBorders>
              <w:top w:val="nil"/>
              <w:bottom w:val="nil"/>
            </w:tcBorders>
          </w:tcPr>
          <w:p w:rsidR="0009347E" w:rsidRPr="0009347E" w:rsidRDefault="0009347E" w:rsidP="0009347E">
            <w:pPr>
              <w:tabs>
                <w:tab w:val="left" w:pos="1661"/>
                <w:tab w:val="left" w:pos="2477"/>
                <w:tab w:val="left" w:pos="3881"/>
                <w:tab w:val="left" w:pos="4721"/>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нормативні</w:t>
            </w:r>
            <w:r w:rsidRPr="0009347E">
              <w:rPr>
                <w:rFonts w:ascii="Times New Roman" w:eastAsia="Times New Roman" w:hAnsi="Times New Roman" w:cs="Times New Roman"/>
                <w:sz w:val="28"/>
                <w:lang w:val="uk" w:eastAsia="uk"/>
              </w:rPr>
              <w:tab/>
              <w:t>акти</w:t>
            </w:r>
            <w:r w:rsidRPr="0009347E">
              <w:rPr>
                <w:rFonts w:ascii="Times New Roman" w:eastAsia="Times New Roman" w:hAnsi="Times New Roman" w:cs="Times New Roman"/>
                <w:sz w:val="28"/>
                <w:lang w:val="uk" w:eastAsia="uk"/>
              </w:rPr>
              <w:tab/>
              <w:t>селищної</w:t>
            </w:r>
            <w:r w:rsidRPr="0009347E">
              <w:rPr>
                <w:rFonts w:ascii="Times New Roman" w:eastAsia="Times New Roman" w:hAnsi="Times New Roman" w:cs="Times New Roman"/>
                <w:sz w:val="28"/>
                <w:lang w:val="uk" w:eastAsia="uk"/>
              </w:rPr>
              <w:tab/>
              <w:t>ради</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повинні</w:t>
            </w:r>
          </w:p>
        </w:tc>
      </w:tr>
      <w:tr w:rsidR="0009347E" w:rsidRPr="0009347E" w:rsidTr="00C62803">
        <w:trPr>
          <w:trHeight w:val="321"/>
        </w:trPr>
        <w:tc>
          <w:tcPr>
            <w:tcW w:w="3701"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селищної ради та не приймати</w:t>
            </w:r>
          </w:p>
        </w:tc>
        <w:tc>
          <w:tcPr>
            <w:tcW w:w="568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відповідати чинному законодавству. В даному</w:t>
            </w:r>
          </w:p>
        </w:tc>
      </w:tr>
      <w:tr w:rsidR="0009347E" w:rsidRPr="0009347E" w:rsidTr="00C62803">
        <w:trPr>
          <w:trHeight w:val="321"/>
        </w:trPr>
        <w:tc>
          <w:tcPr>
            <w:tcW w:w="3701" w:type="dxa"/>
            <w:tcBorders>
              <w:top w:val="nil"/>
              <w:bottom w:val="nil"/>
            </w:tcBorders>
          </w:tcPr>
          <w:p w:rsidR="0009347E" w:rsidRPr="0009347E" w:rsidRDefault="0009347E" w:rsidP="0009347E">
            <w:pPr>
              <w:tabs>
                <w:tab w:val="left" w:pos="1224"/>
                <w:tab w:val="left" w:pos="2070"/>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рішення</w:t>
            </w:r>
            <w:r w:rsidRPr="0009347E">
              <w:rPr>
                <w:rFonts w:ascii="Times New Roman" w:eastAsia="Times New Roman" w:hAnsi="Times New Roman" w:cs="Times New Roman"/>
                <w:sz w:val="28"/>
                <w:lang w:val="uk" w:eastAsia="uk"/>
              </w:rPr>
              <w:tab/>
              <w:t>«Про</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встановлення</w:t>
            </w:r>
          </w:p>
        </w:tc>
        <w:tc>
          <w:tcPr>
            <w:tcW w:w="568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 xml:space="preserve">випадку відповідно до </w:t>
            </w:r>
            <w:proofErr w:type="spellStart"/>
            <w:r w:rsidRPr="0009347E">
              <w:rPr>
                <w:rFonts w:ascii="Times New Roman" w:eastAsia="Times New Roman" w:hAnsi="Times New Roman" w:cs="Times New Roman"/>
                <w:sz w:val="28"/>
                <w:lang w:val="uk" w:eastAsia="uk"/>
              </w:rPr>
              <w:t>п.п</w:t>
            </w:r>
            <w:proofErr w:type="spellEnd"/>
            <w:r w:rsidRPr="0009347E">
              <w:rPr>
                <w:rFonts w:ascii="Times New Roman" w:eastAsia="Times New Roman" w:hAnsi="Times New Roman" w:cs="Times New Roman"/>
                <w:sz w:val="28"/>
                <w:lang w:val="uk" w:eastAsia="uk"/>
              </w:rPr>
              <w:t>. 4 п. 3 ст.12</w:t>
            </w:r>
            <w:r w:rsidRPr="0009347E">
              <w:rPr>
                <w:rFonts w:ascii="Times New Roman" w:eastAsia="Times New Roman" w:hAnsi="Times New Roman" w:cs="Times New Roman"/>
                <w:spacing w:val="65"/>
                <w:sz w:val="28"/>
                <w:lang w:val="uk" w:eastAsia="uk"/>
              </w:rPr>
              <w:t xml:space="preserve"> </w:t>
            </w:r>
            <w:r w:rsidRPr="0009347E">
              <w:rPr>
                <w:rFonts w:ascii="Times New Roman" w:eastAsia="Times New Roman" w:hAnsi="Times New Roman" w:cs="Times New Roman"/>
                <w:sz w:val="28"/>
                <w:lang w:val="uk" w:eastAsia="uk"/>
              </w:rPr>
              <w:t>ПКУ</w:t>
            </w:r>
          </w:p>
        </w:tc>
      </w:tr>
      <w:tr w:rsidR="0009347E" w:rsidRPr="0009347E" w:rsidTr="00C62803">
        <w:trPr>
          <w:trHeight w:val="321"/>
        </w:trPr>
        <w:tc>
          <w:tcPr>
            <w:tcW w:w="3701" w:type="dxa"/>
            <w:tcBorders>
              <w:top w:val="nil"/>
              <w:bottom w:val="nil"/>
            </w:tcBorders>
          </w:tcPr>
          <w:p w:rsidR="0009347E" w:rsidRPr="0009347E" w:rsidRDefault="0009347E" w:rsidP="0009347E">
            <w:pPr>
              <w:tabs>
                <w:tab w:val="left" w:pos="613"/>
                <w:tab w:val="left" w:pos="2607"/>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та</w:t>
            </w:r>
            <w:r w:rsidRPr="0009347E">
              <w:rPr>
                <w:rFonts w:ascii="Times New Roman" w:eastAsia="Times New Roman" w:hAnsi="Times New Roman" w:cs="Times New Roman"/>
                <w:sz w:val="28"/>
                <w:lang w:val="uk" w:eastAsia="uk"/>
              </w:rPr>
              <w:tab/>
              <w:t>затвердження</w:t>
            </w:r>
            <w:r w:rsidRPr="0009347E">
              <w:rPr>
                <w:rFonts w:ascii="Times New Roman" w:eastAsia="Times New Roman" w:hAnsi="Times New Roman" w:cs="Times New Roman"/>
                <w:sz w:val="28"/>
                <w:lang w:val="uk" w:eastAsia="uk"/>
              </w:rPr>
              <w:tab/>
              <w:t>місцевих</w:t>
            </w:r>
          </w:p>
        </w:tc>
        <w:tc>
          <w:tcPr>
            <w:tcW w:w="568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такі податки справляються виходячи з норм</w:t>
            </w:r>
          </w:p>
        </w:tc>
      </w:tr>
      <w:tr w:rsidR="00320D7E" w:rsidRPr="0009347E" w:rsidTr="00C62803">
        <w:trPr>
          <w:trHeight w:val="321"/>
        </w:trPr>
        <w:tc>
          <w:tcPr>
            <w:tcW w:w="3701" w:type="dxa"/>
            <w:tcBorders>
              <w:top w:val="nil"/>
              <w:bottom w:val="nil"/>
            </w:tcBorders>
          </w:tcPr>
          <w:p w:rsidR="00320D7E" w:rsidRPr="0009347E" w:rsidRDefault="00320D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податків та зборів на території</w:t>
            </w:r>
          </w:p>
        </w:tc>
        <w:tc>
          <w:tcPr>
            <w:tcW w:w="5684" w:type="dxa"/>
            <w:vMerge w:val="restart"/>
            <w:tcBorders>
              <w:top w:val="nil"/>
            </w:tcBorders>
          </w:tcPr>
          <w:p w:rsidR="00320D7E" w:rsidRPr="0009347E" w:rsidRDefault="00320D7E" w:rsidP="0009347E">
            <w:pPr>
              <w:tabs>
                <w:tab w:val="left" w:pos="1145"/>
                <w:tab w:val="left" w:pos="2594"/>
                <w:tab w:val="left" w:pos="3241"/>
                <w:tab w:val="left" w:pos="5446"/>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цього</w:t>
            </w:r>
            <w:r w:rsidRPr="0009347E">
              <w:rPr>
                <w:rFonts w:ascii="Times New Roman" w:eastAsia="Times New Roman" w:hAnsi="Times New Roman" w:cs="Times New Roman"/>
                <w:sz w:val="28"/>
                <w:lang w:val="uk" w:eastAsia="uk"/>
              </w:rPr>
              <w:tab/>
              <w:t>Кодексу</w:t>
            </w:r>
            <w:r w:rsidRPr="0009347E">
              <w:rPr>
                <w:rFonts w:ascii="Times New Roman" w:eastAsia="Times New Roman" w:hAnsi="Times New Roman" w:cs="Times New Roman"/>
                <w:sz w:val="28"/>
                <w:lang w:val="uk" w:eastAsia="uk"/>
              </w:rPr>
              <w:tab/>
              <w:t>із</w:t>
            </w:r>
            <w:r w:rsidRPr="0009347E">
              <w:rPr>
                <w:rFonts w:ascii="Times New Roman" w:eastAsia="Times New Roman" w:hAnsi="Times New Roman" w:cs="Times New Roman"/>
                <w:sz w:val="28"/>
                <w:lang w:val="uk" w:eastAsia="uk"/>
              </w:rPr>
              <w:tab/>
              <w:t>застосуванням</w:t>
            </w:r>
            <w:r w:rsidRPr="0009347E">
              <w:rPr>
                <w:rFonts w:ascii="Times New Roman" w:eastAsia="Times New Roman" w:hAnsi="Times New Roman" w:cs="Times New Roman"/>
                <w:sz w:val="28"/>
                <w:lang w:val="uk" w:eastAsia="uk"/>
              </w:rPr>
              <w:tab/>
              <w:t>їх</w:t>
            </w:r>
          </w:p>
          <w:p w:rsidR="00320D7E" w:rsidRPr="0009347E" w:rsidRDefault="00320D7E" w:rsidP="0009347E">
            <w:pPr>
              <w:tabs>
                <w:tab w:val="left" w:pos="1813"/>
                <w:tab w:val="left" w:pos="2967"/>
                <w:tab w:val="left" w:pos="3399"/>
                <w:tab w:val="left" w:pos="4366"/>
                <w:tab w:val="left" w:pos="4905"/>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мінімальних</w:t>
            </w:r>
            <w:r w:rsidRPr="0009347E">
              <w:rPr>
                <w:rFonts w:ascii="Times New Roman" w:eastAsia="Times New Roman" w:hAnsi="Times New Roman" w:cs="Times New Roman"/>
                <w:sz w:val="28"/>
                <w:lang w:val="uk" w:eastAsia="uk"/>
              </w:rPr>
              <w:tab/>
              <w:t>ставок,</w:t>
            </w:r>
            <w:r w:rsidRPr="0009347E">
              <w:rPr>
                <w:rFonts w:ascii="Times New Roman" w:eastAsia="Times New Roman" w:hAnsi="Times New Roman" w:cs="Times New Roman"/>
                <w:sz w:val="28"/>
                <w:lang w:val="uk" w:eastAsia="uk"/>
              </w:rPr>
              <w:tab/>
              <w:t>а</w:t>
            </w:r>
            <w:r w:rsidRPr="0009347E">
              <w:rPr>
                <w:rFonts w:ascii="Times New Roman" w:eastAsia="Times New Roman" w:hAnsi="Times New Roman" w:cs="Times New Roman"/>
                <w:sz w:val="28"/>
                <w:lang w:val="uk" w:eastAsia="uk"/>
              </w:rPr>
              <w:tab/>
              <w:t>плата</w:t>
            </w:r>
            <w:r w:rsidRPr="0009347E">
              <w:rPr>
                <w:rFonts w:ascii="Times New Roman" w:eastAsia="Times New Roman" w:hAnsi="Times New Roman" w:cs="Times New Roman"/>
                <w:sz w:val="28"/>
                <w:lang w:val="uk" w:eastAsia="uk"/>
              </w:rPr>
              <w:tab/>
              <w:t>за</w:t>
            </w:r>
            <w:r w:rsidRPr="0009347E">
              <w:rPr>
                <w:rFonts w:ascii="Times New Roman" w:eastAsia="Times New Roman" w:hAnsi="Times New Roman" w:cs="Times New Roman"/>
                <w:sz w:val="28"/>
                <w:lang w:val="uk" w:eastAsia="uk"/>
              </w:rPr>
              <w:tab/>
              <w:t>землю</w:t>
            </w:r>
          </w:p>
          <w:p w:rsidR="00320D7E" w:rsidRPr="0009347E" w:rsidRDefault="00320D7E" w:rsidP="0009347E">
            <w:pPr>
              <w:tabs>
                <w:tab w:val="left" w:pos="1819"/>
                <w:tab w:val="left" w:pos="2248"/>
                <w:tab w:val="left" w:pos="4235"/>
                <w:tab w:val="left" w:pos="5324"/>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справляється</w:t>
            </w:r>
            <w:r w:rsidRPr="0009347E">
              <w:rPr>
                <w:rFonts w:ascii="Times New Roman" w:eastAsia="Times New Roman" w:hAnsi="Times New Roman" w:cs="Times New Roman"/>
                <w:sz w:val="28"/>
                <w:lang w:val="uk" w:eastAsia="uk"/>
              </w:rPr>
              <w:tab/>
              <w:t>із</w:t>
            </w:r>
            <w:r w:rsidRPr="0009347E">
              <w:rPr>
                <w:rFonts w:ascii="Times New Roman" w:eastAsia="Times New Roman" w:hAnsi="Times New Roman" w:cs="Times New Roman"/>
                <w:sz w:val="28"/>
                <w:lang w:val="uk" w:eastAsia="uk"/>
              </w:rPr>
              <w:tab/>
              <w:t>застосуванням</w:t>
            </w:r>
            <w:r w:rsidRPr="0009347E">
              <w:rPr>
                <w:rFonts w:ascii="Times New Roman" w:eastAsia="Times New Roman" w:hAnsi="Times New Roman" w:cs="Times New Roman"/>
                <w:sz w:val="28"/>
                <w:lang w:val="uk" w:eastAsia="uk"/>
              </w:rPr>
              <w:tab/>
              <w:t>ставок,</w:t>
            </w:r>
            <w:r w:rsidRPr="0009347E">
              <w:rPr>
                <w:rFonts w:ascii="Times New Roman" w:eastAsia="Times New Roman" w:hAnsi="Times New Roman" w:cs="Times New Roman"/>
                <w:sz w:val="28"/>
                <w:lang w:val="uk" w:eastAsia="uk"/>
              </w:rPr>
              <w:tab/>
              <w:t>які</w:t>
            </w:r>
          </w:p>
          <w:p w:rsidR="00320D7E" w:rsidRPr="0009347E" w:rsidRDefault="00320D7E" w:rsidP="0009347E">
            <w:pPr>
              <w:tabs>
                <w:tab w:val="left" w:pos="940"/>
                <w:tab w:val="left" w:pos="1506"/>
                <w:tab w:val="left" w:pos="2074"/>
                <w:tab w:val="left" w:pos="3172"/>
                <w:tab w:val="left" w:pos="4081"/>
                <w:tab w:val="left" w:pos="4724"/>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діяли</w:t>
            </w:r>
            <w:r w:rsidRPr="0009347E">
              <w:rPr>
                <w:rFonts w:ascii="Times New Roman" w:eastAsia="Times New Roman" w:hAnsi="Times New Roman" w:cs="Times New Roman"/>
                <w:sz w:val="28"/>
                <w:lang w:val="uk" w:eastAsia="uk"/>
              </w:rPr>
              <w:tab/>
              <w:t>до</w:t>
            </w:r>
            <w:r w:rsidRPr="0009347E">
              <w:rPr>
                <w:rFonts w:ascii="Times New Roman" w:eastAsia="Times New Roman" w:hAnsi="Times New Roman" w:cs="Times New Roman"/>
                <w:sz w:val="28"/>
                <w:lang w:val="uk" w:eastAsia="uk"/>
              </w:rPr>
              <w:tab/>
              <w:t>31</w:t>
            </w:r>
            <w:r w:rsidRPr="0009347E">
              <w:rPr>
                <w:rFonts w:ascii="Times New Roman" w:eastAsia="Times New Roman" w:hAnsi="Times New Roman" w:cs="Times New Roman"/>
                <w:sz w:val="28"/>
                <w:lang w:val="uk" w:eastAsia="uk"/>
              </w:rPr>
              <w:tab/>
              <w:t>грудня</w:t>
            </w:r>
            <w:r w:rsidRPr="0009347E">
              <w:rPr>
                <w:rFonts w:ascii="Times New Roman" w:eastAsia="Times New Roman" w:hAnsi="Times New Roman" w:cs="Times New Roman"/>
                <w:sz w:val="28"/>
                <w:lang w:val="uk" w:eastAsia="uk"/>
              </w:rPr>
              <w:tab/>
              <w:t>року,</w:t>
            </w:r>
            <w:r w:rsidRPr="0009347E">
              <w:rPr>
                <w:rFonts w:ascii="Times New Roman" w:eastAsia="Times New Roman" w:hAnsi="Times New Roman" w:cs="Times New Roman"/>
                <w:sz w:val="28"/>
                <w:lang w:val="uk" w:eastAsia="uk"/>
              </w:rPr>
              <w:tab/>
              <w:t>що</w:t>
            </w:r>
            <w:r w:rsidRPr="0009347E">
              <w:rPr>
                <w:rFonts w:ascii="Times New Roman" w:eastAsia="Times New Roman" w:hAnsi="Times New Roman" w:cs="Times New Roman"/>
                <w:sz w:val="28"/>
                <w:lang w:val="uk" w:eastAsia="uk"/>
              </w:rPr>
              <w:tab/>
              <w:t>передує</w:t>
            </w:r>
          </w:p>
          <w:p w:rsidR="00320D7E" w:rsidRPr="0009347E" w:rsidRDefault="00320D7E" w:rsidP="0009347E">
            <w:pPr>
              <w:tabs>
                <w:tab w:val="left" w:pos="1792"/>
                <w:tab w:val="left" w:pos="3010"/>
                <w:tab w:val="left" w:pos="3379"/>
                <w:tab w:val="left" w:pos="4338"/>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бюджетному</w:t>
            </w:r>
            <w:r w:rsidRPr="0009347E">
              <w:rPr>
                <w:rFonts w:ascii="Times New Roman" w:eastAsia="Times New Roman" w:hAnsi="Times New Roman" w:cs="Times New Roman"/>
                <w:sz w:val="28"/>
                <w:lang w:val="uk" w:eastAsia="uk"/>
              </w:rPr>
              <w:tab/>
              <w:t>періоду,</w:t>
            </w:r>
            <w:r w:rsidRPr="0009347E">
              <w:rPr>
                <w:rFonts w:ascii="Times New Roman" w:eastAsia="Times New Roman" w:hAnsi="Times New Roman" w:cs="Times New Roman"/>
                <w:sz w:val="28"/>
                <w:lang w:val="uk" w:eastAsia="uk"/>
              </w:rPr>
              <w:tab/>
              <w:t>в</w:t>
            </w:r>
            <w:r w:rsidRPr="0009347E">
              <w:rPr>
                <w:rFonts w:ascii="Times New Roman" w:eastAsia="Times New Roman" w:hAnsi="Times New Roman" w:cs="Times New Roman"/>
                <w:sz w:val="28"/>
                <w:lang w:val="uk" w:eastAsia="uk"/>
              </w:rPr>
              <w:tab/>
              <w:t>якому</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планується</w:t>
            </w:r>
          </w:p>
          <w:p w:rsidR="00320D7E" w:rsidRPr="0009347E" w:rsidRDefault="00320D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застосування плати за землю. Це призведе</w:t>
            </w:r>
            <w:r w:rsidRPr="0009347E">
              <w:rPr>
                <w:rFonts w:ascii="Times New Roman" w:eastAsia="Times New Roman" w:hAnsi="Times New Roman" w:cs="Times New Roman"/>
                <w:spacing w:val="63"/>
                <w:sz w:val="28"/>
                <w:lang w:val="uk" w:eastAsia="uk"/>
              </w:rPr>
              <w:t xml:space="preserve"> </w:t>
            </w:r>
            <w:r w:rsidRPr="0009347E">
              <w:rPr>
                <w:rFonts w:ascii="Times New Roman" w:eastAsia="Times New Roman" w:hAnsi="Times New Roman" w:cs="Times New Roman"/>
                <w:sz w:val="28"/>
                <w:lang w:val="uk" w:eastAsia="uk"/>
              </w:rPr>
              <w:t>до</w:t>
            </w:r>
          </w:p>
          <w:p w:rsidR="00320D7E" w:rsidRPr="0009347E" w:rsidRDefault="00320D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втрат бюджету та недофінансування</w:t>
            </w:r>
            <w:r w:rsidRPr="0009347E">
              <w:rPr>
                <w:rFonts w:ascii="Times New Roman" w:eastAsia="Times New Roman" w:hAnsi="Times New Roman" w:cs="Times New Roman"/>
                <w:spacing w:val="50"/>
                <w:sz w:val="28"/>
                <w:lang w:val="uk" w:eastAsia="uk"/>
              </w:rPr>
              <w:t xml:space="preserve"> </w:t>
            </w:r>
            <w:r w:rsidRPr="0009347E">
              <w:rPr>
                <w:rFonts w:ascii="Times New Roman" w:eastAsia="Times New Roman" w:hAnsi="Times New Roman" w:cs="Times New Roman"/>
                <w:sz w:val="28"/>
                <w:lang w:val="uk" w:eastAsia="uk"/>
              </w:rPr>
              <w:t>заходів</w:t>
            </w:r>
          </w:p>
          <w:p w:rsidR="00320D7E" w:rsidRPr="0009347E" w:rsidRDefault="00320D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 xml:space="preserve">соціального значення </w:t>
            </w:r>
            <w:r>
              <w:rPr>
                <w:rFonts w:ascii="Times New Roman" w:eastAsia="Times New Roman" w:hAnsi="Times New Roman" w:cs="Times New Roman"/>
                <w:sz w:val="28"/>
                <w:lang w:val="uk" w:eastAsia="uk"/>
              </w:rPr>
              <w:t>громади</w:t>
            </w:r>
            <w:r w:rsidRPr="0009347E">
              <w:rPr>
                <w:rFonts w:ascii="Times New Roman" w:eastAsia="Times New Roman" w:hAnsi="Times New Roman" w:cs="Times New Roman"/>
                <w:sz w:val="28"/>
                <w:lang w:val="uk" w:eastAsia="uk"/>
              </w:rPr>
              <w:t>.</w:t>
            </w:r>
          </w:p>
        </w:tc>
      </w:tr>
      <w:tr w:rsidR="00320D7E" w:rsidRPr="0009347E" w:rsidTr="00C62803">
        <w:trPr>
          <w:trHeight w:val="322"/>
        </w:trPr>
        <w:tc>
          <w:tcPr>
            <w:tcW w:w="3701" w:type="dxa"/>
            <w:tcBorders>
              <w:top w:val="nil"/>
              <w:bottom w:val="nil"/>
            </w:tcBorders>
          </w:tcPr>
          <w:p w:rsidR="00320D7E" w:rsidRPr="0009347E" w:rsidRDefault="00320D7E" w:rsidP="0009347E">
            <w:pPr>
              <w:spacing w:line="303" w:lineRule="exact"/>
              <w:ind w:left="14"/>
              <w:rPr>
                <w:rFonts w:ascii="Times New Roman" w:eastAsia="Times New Roman" w:hAnsi="Times New Roman" w:cs="Times New Roman"/>
                <w:sz w:val="28"/>
                <w:lang w:val="uk" w:eastAsia="uk"/>
              </w:rPr>
            </w:pPr>
            <w:proofErr w:type="spellStart"/>
            <w:r>
              <w:rPr>
                <w:rFonts w:ascii="Times New Roman" w:eastAsia="Times New Roman" w:hAnsi="Times New Roman" w:cs="Times New Roman"/>
                <w:sz w:val="28"/>
                <w:lang w:val="uk" w:eastAsia="uk"/>
              </w:rPr>
              <w:t>Тарутинсь</w:t>
            </w:r>
            <w:r w:rsidR="00076B26">
              <w:rPr>
                <w:rFonts w:ascii="Times New Roman" w:eastAsia="Times New Roman" w:hAnsi="Times New Roman" w:cs="Times New Roman"/>
                <w:sz w:val="28"/>
                <w:lang w:val="uk" w:eastAsia="uk"/>
              </w:rPr>
              <w:t>кої</w:t>
            </w:r>
            <w:proofErr w:type="spellEnd"/>
            <w:r w:rsidR="00076B26">
              <w:rPr>
                <w:rFonts w:ascii="Times New Roman" w:eastAsia="Times New Roman" w:hAnsi="Times New Roman" w:cs="Times New Roman"/>
                <w:sz w:val="28"/>
                <w:lang w:val="uk" w:eastAsia="uk"/>
              </w:rPr>
              <w:t xml:space="preserve"> селищної ради на2021</w:t>
            </w:r>
            <w:r w:rsidRPr="0009347E">
              <w:rPr>
                <w:rFonts w:ascii="Times New Roman" w:eastAsia="Times New Roman" w:hAnsi="Times New Roman" w:cs="Times New Roman"/>
                <w:sz w:val="28"/>
                <w:lang w:val="uk" w:eastAsia="uk"/>
              </w:rPr>
              <w:t xml:space="preserve"> рік»</w:t>
            </w:r>
          </w:p>
        </w:tc>
        <w:tc>
          <w:tcPr>
            <w:tcW w:w="5684" w:type="dxa"/>
            <w:vMerge/>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r>
      <w:tr w:rsidR="00320D7E" w:rsidRPr="0009347E" w:rsidTr="00C62803">
        <w:trPr>
          <w:trHeight w:val="322"/>
        </w:trPr>
        <w:tc>
          <w:tcPr>
            <w:tcW w:w="3701" w:type="dxa"/>
            <w:tcBorders>
              <w:top w:val="nil"/>
              <w:bottom w:val="nil"/>
            </w:tcBorders>
          </w:tcPr>
          <w:p w:rsidR="00320D7E" w:rsidRPr="0009347E" w:rsidRDefault="00320D7E" w:rsidP="0009347E">
            <w:pPr>
              <w:spacing w:line="303" w:lineRule="exact"/>
              <w:ind w:left="14"/>
              <w:rPr>
                <w:rFonts w:ascii="Times New Roman" w:eastAsia="Times New Roman" w:hAnsi="Times New Roman" w:cs="Times New Roman"/>
                <w:sz w:val="28"/>
                <w:lang w:val="uk" w:eastAsia="uk"/>
              </w:rPr>
            </w:pPr>
          </w:p>
        </w:tc>
        <w:tc>
          <w:tcPr>
            <w:tcW w:w="5684" w:type="dxa"/>
            <w:vMerge/>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r>
      <w:tr w:rsidR="00320D7E" w:rsidRPr="0009347E" w:rsidTr="00C62803">
        <w:trPr>
          <w:trHeight w:val="321"/>
        </w:trPr>
        <w:tc>
          <w:tcPr>
            <w:tcW w:w="3701"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r>
      <w:tr w:rsidR="00320D7E" w:rsidRPr="0009347E" w:rsidTr="00C62803">
        <w:trPr>
          <w:trHeight w:val="321"/>
        </w:trPr>
        <w:tc>
          <w:tcPr>
            <w:tcW w:w="3701"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r>
      <w:tr w:rsidR="00320D7E" w:rsidRPr="0009347E" w:rsidTr="00C62803">
        <w:trPr>
          <w:trHeight w:val="321"/>
        </w:trPr>
        <w:tc>
          <w:tcPr>
            <w:tcW w:w="3701"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r>
      <w:tr w:rsidR="00320D7E" w:rsidRPr="0009347E" w:rsidTr="00C62803">
        <w:trPr>
          <w:trHeight w:val="321"/>
        </w:trPr>
        <w:tc>
          <w:tcPr>
            <w:tcW w:w="3701"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r>
      <w:tr w:rsidR="0009347E" w:rsidRPr="0009347E" w:rsidTr="00C62803">
        <w:trPr>
          <w:trHeight w:val="334"/>
        </w:trPr>
        <w:tc>
          <w:tcPr>
            <w:tcW w:w="3701" w:type="dxa"/>
            <w:tcBorders>
              <w:bottom w:val="nil"/>
            </w:tcBorders>
          </w:tcPr>
          <w:p w:rsidR="0009347E" w:rsidRPr="0009347E" w:rsidRDefault="0009347E" w:rsidP="0009347E">
            <w:pPr>
              <w:spacing w:before="7" w:line="308" w:lineRule="exact"/>
              <w:ind w:left="9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2</w:t>
            </w:r>
          </w:p>
        </w:tc>
        <w:tc>
          <w:tcPr>
            <w:tcW w:w="5684" w:type="dxa"/>
            <w:tcBorders>
              <w:bottom w:val="nil"/>
            </w:tcBorders>
          </w:tcPr>
          <w:p w:rsidR="0009347E" w:rsidRPr="0009347E" w:rsidRDefault="0009347E" w:rsidP="0009347E">
            <w:pPr>
              <w:spacing w:before="7" w:line="308"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Ця альтернатива є єдиною прийнятною, так</w:t>
            </w:r>
            <w:r w:rsidRPr="0009347E">
              <w:rPr>
                <w:rFonts w:ascii="Times New Roman" w:eastAsia="Times New Roman" w:hAnsi="Times New Roman" w:cs="Times New Roman"/>
                <w:spacing w:val="65"/>
                <w:sz w:val="28"/>
                <w:lang w:val="uk" w:eastAsia="uk"/>
              </w:rPr>
              <w:t xml:space="preserve"> </w:t>
            </w:r>
            <w:r w:rsidRPr="0009347E">
              <w:rPr>
                <w:rFonts w:ascii="Times New Roman" w:eastAsia="Times New Roman" w:hAnsi="Times New Roman" w:cs="Times New Roman"/>
                <w:sz w:val="28"/>
                <w:lang w:val="uk" w:eastAsia="uk"/>
              </w:rPr>
              <w:t>як</w:t>
            </w:r>
          </w:p>
        </w:tc>
      </w:tr>
      <w:tr w:rsidR="0009347E" w:rsidRPr="0009347E" w:rsidTr="00C62803">
        <w:trPr>
          <w:trHeight w:val="321"/>
        </w:trPr>
        <w:tc>
          <w:tcPr>
            <w:tcW w:w="3701" w:type="dxa"/>
            <w:tcBorders>
              <w:top w:val="nil"/>
              <w:bottom w:val="nil"/>
            </w:tcBorders>
          </w:tcPr>
          <w:p w:rsidR="0009347E" w:rsidRPr="0009347E" w:rsidRDefault="0009347E" w:rsidP="0009347E">
            <w:pPr>
              <w:tabs>
                <w:tab w:val="left" w:pos="1336"/>
                <w:tab w:val="left" w:pos="1926"/>
                <w:tab w:val="left" w:pos="3156"/>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Винести</w:t>
            </w:r>
            <w:r w:rsidRPr="0009347E">
              <w:rPr>
                <w:rFonts w:ascii="Times New Roman" w:eastAsia="Times New Roman" w:hAnsi="Times New Roman" w:cs="Times New Roman"/>
                <w:sz w:val="28"/>
                <w:lang w:val="uk" w:eastAsia="uk"/>
              </w:rPr>
              <w:tab/>
              <w:t>на</w:t>
            </w:r>
            <w:r w:rsidRPr="0009347E">
              <w:rPr>
                <w:rFonts w:ascii="Times New Roman" w:eastAsia="Times New Roman" w:hAnsi="Times New Roman" w:cs="Times New Roman"/>
                <w:sz w:val="28"/>
                <w:lang w:val="uk" w:eastAsia="uk"/>
              </w:rPr>
              <w:tab/>
              <w:t>розгляд</w:t>
            </w:r>
            <w:r w:rsidRPr="0009347E">
              <w:rPr>
                <w:rFonts w:ascii="Times New Roman" w:eastAsia="Times New Roman" w:hAnsi="Times New Roman" w:cs="Times New Roman"/>
                <w:sz w:val="28"/>
                <w:lang w:val="uk" w:eastAsia="uk"/>
              </w:rPr>
              <w:tab/>
              <w:t>сесії</w:t>
            </w:r>
          </w:p>
        </w:tc>
        <w:tc>
          <w:tcPr>
            <w:tcW w:w="5684" w:type="dxa"/>
            <w:tcBorders>
              <w:top w:val="nil"/>
              <w:bottom w:val="nil"/>
            </w:tcBorders>
          </w:tcPr>
          <w:p w:rsidR="0009347E" w:rsidRPr="0009347E" w:rsidRDefault="0009347E" w:rsidP="0009347E">
            <w:pPr>
              <w:tabs>
                <w:tab w:val="left" w:pos="1661"/>
                <w:tab w:val="left" w:pos="2193"/>
                <w:tab w:val="left" w:pos="3713"/>
                <w:tab w:val="left" w:pos="4681"/>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спрямована</w:t>
            </w:r>
            <w:r w:rsidRPr="0009347E">
              <w:rPr>
                <w:rFonts w:ascii="Times New Roman" w:eastAsia="Times New Roman" w:hAnsi="Times New Roman" w:cs="Times New Roman"/>
                <w:sz w:val="28"/>
                <w:lang w:val="uk" w:eastAsia="uk"/>
              </w:rPr>
              <w:tab/>
              <w:t>на</w:t>
            </w:r>
            <w:r w:rsidRPr="0009347E">
              <w:rPr>
                <w:rFonts w:ascii="Times New Roman" w:eastAsia="Times New Roman" w:hAnsi="Times New Roman" w:cs="Times New Roman"/>
                <w:sz w:val="28"/>
                <w:lang w:val="uk" w:eastAsia="uk"/>
              </w:rPr>
              <w:tab/>
              <w:t>виконання</w:t>
            </w:r>
            <w:r w:rsidRPr="0009347E">
              <w:rPr>
                <w:rFonts w:ascii="Times New Roman" w:eastAsia="Times New Roman" w:hAnsi="Times New Roman" w:cs="Times New Roman"/>
                <w:sz w:val="28"/>
                <w:lang w:val="uk" w:eastAsia="uk"/>
              </w:rPr>
              <w:tab/>
              <w:t>вимог</w:t>
            </w:r>
            <w:r w:rsidRPr="0009347E">
              <w:rPr>
                <w:rFonts w:ascii="Times New Roman" w:eastAsia="Times New Roman" w:hAnsi="Times New Roman" w:cs="Times New Roman"/>
                <w:sz w:val="28"/>
                <w:lang w:val="uk" w:eastAsia="uk"/>
              </w:rPr>
              <w:tab/>
              <w:t>чинного</w:t>
            </w:r>
          </w:p>
        </w:tc>
      </w:tr>
      <w:tr w:rsidR="0009347E" w:rsidRPr="0009347E" w:rsidTr="00C62803">
        <w:trPr>
          <w:trHeight w:val="322"/>
        </w:trPr>
        <w:tc>
          <w:tcPr>
            <w:tcW w:w="3701" w:type="dxa"/>
            <w:tcBorders>
              <w:top w:val="nil"/>
              <w:bottom w:val="nil"/>
            </w:tcBorders>
          </w:tcPr>
          <w:p w:rsidR="0009347E" w:rsidRPr="0009347E" w:rsidRDefault="0009347E" w:rsidP="0009347E">
            <w:pPr>
              <w:tabs>
                <w:tab w:val="left" w:pos="1338"/>
                <w:tab w:val="left" w:pos="2096"/>
                <w:tab w:val="left" w:pos="2544"/>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селищної</w:t>
            </w:r>
            <w:r w:rsidRPr="0009347E">
              <w:rPr>
                <w:rFonts w:ascii="Times New Roman" w:eastAsia="Times New Roman" w:hAnsi="Times New Roman" w:cs="Times New Roman"/>
                <w:sz w:val="28"/>
                <w:lang w:val="uk" w:eastAsia="uk"/>
              </w:rPr>
              <w:tab/>
              <w:t>ради</w:t>
            </w:r>
            <w:r w:rsidRPr="0009347E">
              <w:rPr>
                <w:rFonts w:ascii="Times New Roman" w:eastAsia="Times New Roman" w:hAnsi="Times New Roman" w:cs="Times New Roman"/>
                <w:sz w:val="28"/>
                <w:lang w:val="uk" w:eastAsia="uk"/>
              </w:rPr>
              <w:tab/>
              <w:t>та</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прийняти</w:t>
            </w:r>
          </w:p>
        </w:tc>
        <w:tc>
          <w:tcPr>
            <w:tcW w:w="5684" w:type="dxa"/>
            <w:tcBorders>
              <w:top w:val="nil"/>
              <w:bottom w:val="nil"/>
            </w:tcBorders>
          </w:tcPr>
          <w:p w:rsidR="0009347E" w:rsidRPr="0009347E" w:rsidRDefault="0009347E" w:rsidP="0009347E">
            <w:pPr>
              <w:tabs>
                <w:tab w:val="left" w:pos="2052"/>
                <w:tab w:val="left" w:pos="3608"/>
                <w:tab w:val="left" w:pos="4680"/>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законодавства.</w:t>
            </w:r>
            <w:r w:rsidRPr="0009347E">
              <w:rPr>
                <w:rFonts w:ascii="Times New Roman" w:eastAsia="Times New Roman" w:hAnsi="Times New Roman" w:cs="Times New Roman"/>
                <w:sz w:val="28"/>
                <w:lang w:val="uk" w:eastAsia="uk"/>
              </w:rPr>
              <w:tab/>
              <w:t>Прийняття</w:t>
            </w:r>
            <w:r w:rsidRPr="0009347E">
              <w:rPr>
                <w:rFonts w:ascii="Times New Roman" w:eastAsia="Times New Roman" w:hAnsi="Times New Roman" w:cs="Times New Roman"/>
                <w:sz w:val="28"/>
                <w:lang w:val="uk" w:eastAsia="uk"/>
              </w:rPr>
              <w:tab/>
              <w:t>даного</w:t>
            </w:r>
            <w:r w:rsidRPr="0009347E">
              <w:rPr>
                <w:rFonts w:ascii="Times New Roman" w:eastAsia="Times New Roman" w:hAnsi="Times New Roman" w:cs="Times New Roman"/>
                <w:sz w:val="28"/>
                <w:lang w:val="uk" w:eastAsia="uk"/>
              </w:rPr>
              <w:tab/>
              <w:t>рішення</w:t>
            </w:r>
          </w:p>
        </w:tc>
      </w:tr>
      <w:tr w:rsidR="0009347E" w:rsidRPr="0009347E" w:rsidTr="00C62803">
        <w:trPr>
          <w:trHeight w:val="322"/>
        </w:trPr>
        <w:tc>
          <w:tcPr>
            <w:tcW w:w="3701" w:type="dxa"/>
            <w:tcBorders>
              <w:top w:val="nil"/>
              <w:bottom w:val="nil"/>
            </w:tcBorders>
          </w:tcPr>
          <w:p w:rsidR="0009347E" w:rsidRPr="0009347E" w:rsidRDefault="0009347E" w:rsidP="0009347E">
            <w:pPr>
              <w:tabs>
                <w:tab w:val="left" w:pos="1224"/>
                <w:tab w:val="left" w:pos="2069"/>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рішення</w:t>
            </w:r>
            <w:r w:rsidRPr="0009347E">
              <w:rPr>
                <w:rFonts w:ascii="Times New Roman" w:eastAsia="Times New Roman" w:hAnsi="Times New Roman" w:cs="Times New Roman"/>
                <w:sz w:val="28"/>
                <w:lang w:val="uk" w:eastAsia="uk"/>
              </w:rPr>
              <w:tab/>
              <w:t>«Про</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встановлення</w:t>
            </w:r>
          </w:p>
        </w:tc>
        <w:tc>
          <w:tcPr>
            <w:tcW w:w="5684" w:type="dxa"/>
            <w:tcBorders>
              <w:top w:val="nil"/>
              <w:bottom w:val="nil"/>
            </w:tcBorders>
          </w:tcPr>
          <w:p w:rsidR="0009347E" w:rsidRPr="0009347E" w:rsidRDefault="0009347E" w:rsidP="0009347E">
            <w:pPr>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селищною радою забезпечить встановлення</w:t>
            </w:r>
          </w:p>
        </w:tc>
      </w:tr>
      <w:tr w:rsidR="0009347E" w:rsidRPr="0009347E" w:rsidTr="00C62803">
        <w:trPr>
          <w:trHeight w:val="321"/>
        </w:trPr>
        <w:tc>
          <w:tcPr>
            <w:tcW w:w="3701" w:type="dxa"/>
            <w:tcBorders>
              <w:top w:val="nil"/>
              <w:bottom w:val="nil"/>
            </w:tcBorders>
          </w:tcPr>
          <w:p w:rsidR="0009347E" w:rsidRPr="0009347E" w:rsidRDefault="0009347E" w:rsidP="0009347E">
            <w:pPr>
              <w:tabs>
                <w:tab w:val="left" w:pos="613"/>
                <w:tab w:val="left" w:pos="2607"/>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та</w:t>
            </w:r>
            <w:r w:rsidRPr="0009347E">
              <w:rPr>
                <w:rFonts w:ascii="Times New Roman" w:eastAsia="Times New Roman" w:hAnsi="Times New Roman" w:cs="Times New Roman"/>
                <w:sz w:val="28"/>
                <w:lang w:val="uk" w:eastAsia="uk"/>
              </w:rPr>
              <w:tab/>
              <w:t>затвердження</w:t>
            </w:r>
            <w:r w:rsidRPr="0009347E">
              <w:rPr>
                <w:rFonts w:ascii="Times New Roman" w:eastAsia="Times New Roman" w:hAnsi="Times New Roman" w:cs="Times New Roman"/>
                <w:sz w:val="28"/>
                <w:lang w:val="uk" w:eastAsia="uk"/>
              </w:rPr>
              <w:tab/>
              <w:t>місцевих</w:t>
            </w:r>
          </w:p>
        </w:tc>
        <w:tc>
          <w:tcPr>
            <w:tcW w:w="568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чітких та прозорих механізмів справляння та</w:t>
            </w:r>
          </w:p>
        </w:tc>
      </w:tr>
      <w:tr w:rsidR="0009347E" w:rsidRPr="0009347E" w:rsidTr="00C62803">
        <w:trPr>
          <w:trHeight w:val="321"/>
        </w:trPr>
        <w:tc>
          <w:tcPr>
            <w:tcW w:w="3701"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податків та зборів на території</w:t>
            </w:r>
          </w:p>
        </w:tc>
        <w:tc>
          <w:tcPr>
            <w:tcW w:w="5684" w:type="dxa"/>
            <w:tcBorders>
              <w:top w:val="nil"/>
              <w:bottom w:val="nil"/>
            </w:tcBorders>
          </w:tcPr>
          <w:p w:rsidR="0009347E" w:rsidRPr="0009347E" w:rsidRDefault="0009347E" w:rsidP="0009347E">
            <w:pPr>
              <w:tabs>
                <w:tab w:val="left" w:pos="1123"/>
                <w:tab w:val="left" w:pos="2490"/>
                <w:tab w:val="left" w:pos="3811"/>
                <w:tab w:val="left" w:pos="4357"/>
                <w:tab w:val="left" w:pos="5395"/>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сплати</w:t>
            </w:r>
            <w:r w:rsidRPr="0009347E">
              <w:rPr>
                <w:rFonts w:ascii="Times New Roman" w:eastAsia="Times New Roman" w:hAnsi="Times New Roman" w:cs="Times New Roman"/>
                <w:sz w:val="28"/>
                <w:lang w:val="uk" w:eastAsia="uk"/>
              </w:rPr>
              <w:tab/>
              <w:t>місцевих</w:t>
            </w:r>
            <w:r w:rsidRPr="0009347E">
              <w:rPr>
                <w:rFonts w:ascii="Times New Roman" w:eastAsia="Times New Roman" w:hAnsi="Times New Roman" w:cs="Times New Roman"/>
                <w:sz w:val="28"/>
                <w:lang w:val="uk" w:eastAsia="uk"/>
              </w:rPr>
              <w:tab/>
              <w:t>податків</w:t>
            </w:r>
            <w:r w:rsidRPr="0009347E">
              <w:rPr>
                <w:rFonts w:ascii="Times New Roman" w:eastAsia="Times New Roman" w:hAnsi="Times New Roman" w:cs="Times New Roman"/>
                <w:sz w:val="28"/>
                <w:lang w:val="uk" w:eastAsia="uk"/>
              </w:rPr>
              <w:tab/>
              <w:t>та</w:t>
            </w:r>
            <w:r w:rsidRPr="0009347E">
              <w:rPr>
                <w:rFonts w:ascii="Times New Roman" w:eastAsia="Times New Roman" w:hAnsi="Times New Roman" w:cs="Times New Roman"/>
                <w:sz w:val="28"/>
                <w:lang w:val="uk" w:eastAsia="uk"/>
              </w:rPr>
              <w:tab/>
              <w:t>зборів</w:t>
            </w:r>
            <w:r w:rsidRPr="0009347E">
              <w:rPr>
                <w:rFonts w:ascii="Times New Roman" w:eastAsia="Times New Roman" w:hAnsi="Times New Roman" w:cs="Times New Roman"/>
                <w:sz w:val="28"/>
                <w:lang w:val="uk" w:eastAsia="uk"/>
              </w:rPr>
              <w:tab/>
              <w:t>на</w:t>
            </w:r>
          </w:p>
        </w:tc>
      </w:tr>
      <w:tr w:rsidR="00320D7E" w:rsidRPr="0009347E" w:rsidTr="00C62803">
        <w:trPr>
          <w:trHeight w:val="321"/>
        </w:trPr>
        <w:tc>
          <w:tcPr>
            <w:tcW w:w="3701" w:type="dxa"/>
            <w:tcBorders>
              <w:top w:val="nil"/>
              <w:bottom w:val="nil"/>
            </w:tcBorders>
          </w:tcPr>
          <w:p w:rsidR="00320D7E" w:rsidRPr="0009347E" w:rsidRDefault="00320D7E" w:rsidP="0009347E">
            <w:pPr>
              <w:spacing w:line="302" w:lineRule="exact"/>
              <w:ind w:left="14"/>
              <w:rPr>
                <w:rFonts w:ascii="Times New Roman" w:eastAsia="Times New Roman" w:hAnsi="Times New Roman" w:cs="Times New Roman"/>
                <w:sz w:val="28"/>
                <w:lang w:val="uk" w:eastAsia="uk"/>
              </w:rPr>
            </w:pPr>
            <w:proofErr w:type="spellStart"/>
            <w:r w:rsidRPr="0009347E">
              <w:rPr>
                <w:rFonts w:ascii="Times New Roman" w:eastAsia="Times New Roman" w:hAnsi="Times New Roman" w:cs="Times New Roman"/>
                <w:sz w:val="28"/>
                <w:lang w:val="uk" w:eastAsia="uk"/>
              </w:rPr>
              <w:t>Т</w:t>
            </w:r>
            <w:r w:rsidR="00076B26">
              <w:rPr>
                <w:rFonts w:ascii="Times New Roman" w:eastAsia="Times New Roman" w:hAnsi="Times New Roman" w:cs="Times New Roman"/>
                <w:sz w:val="28"/>
                <w:lang w:val="uk" w:eastAsia="uk"/>
              </w:rPr>
              <w:t>арутинської</w:t>
            </w:r>
            <w:proofErr w:type="spellEnd"/>
            <w:r w:rsidR="00076B26">
              <w:rPr>
                <w:rFonts w:ascii="Times New Roman" w:eastAsia="Times New Roman" w:hAnsi="Times New Roman" w:cs="Times New Roman"/>
                <w:sz w:val="28"/>
                <w:lang w:val="uk" w:eastAsia="uk"/>
              </w:rPr>
              <w:t xml:space="preserve"> селищної ради на2021</w:t>
            </w:r>
            <w:r w:rsidRPr="0009347E">
              <w:rPr>
                <w:rFonts w:ascii="Times New Roman" w:eastAsia="Times New Roman" w:hAnsi="Times New Roman" w:cs="Times New Roman"/>
                <w:sz w:val="28"/>
                <w:lang w:val="uk" w:eastAsia="uk"/>
              </w:rPr>
              <w:t xml:space="preserve"> рік»</w:t>
            </w:r>
          </w:p>
        </w:tc>
        <w:tc>
          <w:tcPr>
            <w:tcW w:w="5684" w:type="dxa"/>
            <w:vMerge w:val="restart"/>
            <w:tcBorders>
              <w:top w:val="nil"/>
            </w:tcBorders>
          </w:tcPr>
          <w:p w:rsidR="00320D7E" w:rsidRPr="0009347E" w:rsidRDefault="00320D7E" w:rsidP="0009347E">
            <w:pPr>
              <w:tabs>
                <w:tab w:val="left" w:pos="1433"/>
                <w:tab w:val="left" w:pos="2982"/>
                <w:tab w:val="left" w:pos="4211"/>
              </w:tabs>
              <w:spacing w:line="302" w:lineRule="exact"/>
              <w:ind w:left="14"/>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території</w:t>
            </w:r>
            <w:r>
              <w:rPr>
                <w:rFonts w:ascii="Times New Roman" w:eastAsia="Times New Roman" w:hAnsi="Times New Roman" w:cs="Times New Roman"/>
                <w:sz w:val="28"/>
                <w:lang w:val="uk" w:eastAsia="uk"/>
              </w:rPr>
              <w:tab/>
              <w:t>населених</w:t>
            </w:r>
            <w:r>
              <w:rPr>
                <w:rFonts w:ascii="Times New Roman" w:eastAsia="Times New Roman" w:hAnsi="Times New Roman" w:cs="Times New Roman"/>
                <w:sz w:val="28"/>
                <w:lang w:val="uk" w:eastAsia="uk"/>
              </w:rPr>
              <w:tab/>
              <w:t xml:space="preserve">пунктів </w:t>
            </w:r>
            <w:proofErr w:type="spellStart"/>
            <w:r w:rsidRPr="0009347E">
              <w:rPr>
                <w:rFonts w:ascii="Times New Roman" w:eastAsia="Times New Roman" w:hAnsi="Times New Roman" w:cs="Times New Roman"/>
                <w:spacing w:val="-1"/>
                <w:sz w:val="28"/>
                <w:lang w:val="uk" w:eastAsia="uk"/>
              </w:rPr>
              <w:t>Тарутинської</w:t>
            </w:r>
            <w:proofErr w:type="spellEnd"/>
          </w:p>
          <w:p w:rsidR="00320D7E" w:rsidRPr="0009347E" w:rsidRDefault="00320D7E" w:rsidP="0009347E">
            <w:pPr>
              <w:tabs>
                <w:tab w:val="left" w:pos="1401"/>
                <w:tab w:val="left" w:pos="2225"/>
                <w:tab w:val="left" w:pos="2736"/>
                <w:tab w:val="left" w:pos="4268"/>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селищної</w:t>
            </w:r>
            <w:r w:rsidRPr="0009347E">
              <w:rPr>
                <w:rFonts w:ascii="Times New Roman" w:eastAsia="Times New Roman" w:hAnsi="Times New Roman" w:cs="Times New Roman"/>
                <w:sz w:val="28"/>
                <w:lang w:val="uk" w:eastAsia="uk"/>
              </w:rPr>
              <w:tab/>
              <w:t>ради</w:t>
            </w:r>
            <w:r w:rsidRPr="0009347E">
              <w:rPr>
                <w:rFonts w:ascii="Times New Roman" w:eastAsia="Times New Roman" w:hAnsi="Times New Roman" w:cs="Times New Roman"/>
                <w:sz w:val="28"/>
                <w:lang w:val="uk" w:eastAsia="uk"/>
              </w:rPr>
              <w:tab/>
              <w:t>та</w:t>
            </w:r>
            <w:r w:rsidRPr="0009347E">
              <w:rPr>
                <w:rFonts w:ascii="Times New Roman" w:eastAsia="Times New Roman" w:hAnsi="Times New Roman" w:cs="Times New Roman"/>
                <w:sz w:val="28"/>
                <w:lang w:val="uk" w:eastAsia="uk"/>
              </w:rPr>
              <w:tab/>
              <w:t>відповідне</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наповнення</w:t>
            </w:r>
          </w:p>
          <w:p w:rsidR="00320D7E" w:rsidRPr="0009347E" w:rsidRDefault="00320D7E" w:rsidP="0009347E">
            <w:pPr>
              <w:tabs>
                <w:tab w:val="left" w:pos="1522"/>
                <w:tab w:val="left" w:pos="2870"/>
                <w:tab w:val="left" w:pos="4371"/>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селищного</w:t>
            </w:r>
            <w:r w:rsidRPr="0009347E">
              <w:rPr>
                <w:rFonts w:ascii="Times New Roman" w:eastAsia="Times New Roman" w:hAnsi="Times New Roman" w:cs="Times New Roman"/>
                <w:sz w:val="28"/>
                <w:lang w:val="uk" w:eastAsia="uk"/>
              </w:rPr>
              <w:tab/>
              <w:t>бюджету,</w:t>
            </w:r>
            <w:r w:rsidRPr="0009347E">
              <w:rPr>
                <w:rFonts w:ascii="Times New Roman" w:eastAsia="Times New Roman" w:hAnsi="Times New Roman" w:cs="Times New Roman"/>
                <w:sz w:val="28"/>
                <w:lang w:val="uk" w:eastAsia="uk"/>
              </w:rPr>
              <w:tab/>
              <w:t>створенню</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фінансової</w:t>
            </w:r>
          </w:p>
          <w:p w:rsidR="00320D7E" w:rsidRPr="0009347E" w:rsidRDefault="00320D7E" w:rsidP="0009347E">
            <w:pPr>
              <w:tabs>
                <w:tab w:val="left" w:pos="1393"/>
                <w:tab w:val="left" w:pos="3895"/>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основи</w:t>
            </w:r>
            <w:r w:rsidRPr="0009347E">
              <w:rPr>
                <w:rFonts w:ascii="Times New Roman" w:eastAsia="Times New Roman" w:hAnsi="Times New Roman" w:cs="Times New Roman"/>
                <w:sz w:val="28"/>
                <w:lang w:val="uk" w:eastAsia="uk"/>
              </w:rPr>
              <w:tab/>
              <w:t>самодостатності</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територіальної</w:t>
            </w:r>
          </w:p>
          <w:p w:rsidR="00320D7E" w:rsidRPr="0009347E" w:rsidRDefault="00320D7E" w:rsidP="0009347E">
            <w:pPr>
              <w:spacing w:line="317"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громади.</w:t>
            </w:r>
          </w:p>
        </w:tc>
      </w:tr>
      <w:tr w:rsidR="00320D7E" w:rsidRPr="0009347E" w:rsidTr="00C62803">
        <w:trPr>
          <w:trHeight w:val="321"/>
        </w:trPr>
        <w:tc>
          <w:tcPr>
            <w:tcW w:w="3701" w:type="dxa"/>
            <w:tcBorders>
              <w:top w:val="nil"/>
              <w:bottom w:val="nil"/>
            </w:tcBorders>
          </w:tcPr>
          <w:p w:rsidR="00320D7E" w:rsidRPr="0009347E" w:rsidRDefault="00320D7E" w:rsidP="0009347E">
            <w:pPr>
              <w:spacing w:line="302" w:lineRule="exact"/>
              <w:ind w:left="14"/>
              <w:rPr>
                <w:rFonts w:ascii="Times New Roman" w:eastAsia="Times New Roman" w:hAnsi="Times New Roman" w:cs="Times New Roman"/>
                <w:sz w:val="28"/>
                <w:lang w:val="uk" w:eastAsia="uk"/>
              </w:rPr>
            </w:pPr>
          </w:p>
        </w:tc>
        <w:tc>
          <w:tcPr>
            <w:tcW w:w="5684" w:type="dxa"/>
            <w:vMerge/>
          </w:tcPr>
          <w:p w:rsidR="00320D7E" w:rsidRPr="0009347E" w:rsidRDefault="00320D7E" w:rsidP="0009347E">
            <w:pPr>
              <w:spacing w:line="317" w:lineRule="exact"/>
              <w:ind w:left="14"/>
              <w:rPr>
                <w:rFonts w:ascii="Times New Roman" w:eastAsia="Times New Roman" w:hAnsi="Times New Roman" w:cs="Times New Roman"/>
                <w:sz w:val="28"/>
                <w:lang w:val="uk" w:eastAsia="uk"/>
              </w:rPr>
            </w:pPr>
          </w:p>
        </w:tc>
      </w:tr>
      <w:tr w:rsidR="00320D7E" w:rsidRPr="0009347E" w:rsidTr="00C62803">
        <w:trPr>
          <w:trHeight w:val="321"/>
        </w:trPr>
        <w:tc>
          <w:tcPr>
            <w:tcW w:w="3701"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17" w:lineRule="exact"/>
              <w:ind w:left="14"/>
              <w:rPr>
                <w:rFonts w:ascii="Times New Roman" w:eastAsia="Times New Roman" w:hAnsi="Times New Roman" w:cs="Times New Roman"/>
                <w:sz w:val="28"/>
                <w:lang w:val="uk" w:eastAsia="uk"/>
              </w:rPr>
            </w:pPr>
          </w:p>
        </w:tc>
      </w:tr>
      <w:tr w:rsidR="00320D7E" w:rsidRPr="0009347E" w:rsidTr="00C62803">
        <w:trPr>
          <w:trHeight w:val="322"/>
        </w:trPr>
        <w:tc>
          <w:tcPr>
            <w:tcW w:w="3701"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17" w:lineRule="exact"/>
              <w:ind w:left="14"/>
              <w:rPr>
                <w:rFonts w:ascii="Times New Roman" w:eastAsia="Times New Roman" w:hAnsi="Times New Roman" w:cs="Times New Roman"/>
                <w:sz w:val="28"/>
                <w:lang w:val="uk" w:eastAsia="uk"/>
              </w:rPr>
            </w:pPr>
          </w:p>
        </w:tc>
      </w:tr>
      <w:tr w:rsidR="00320D7E" w:rsidRPr="0009347E" w:rsidTr="00C62803">
        <w:trPr>
          <w:trHeight w:val="338"/>
        </w:trPr>
        <w:tc>
          <w:tcPr>
            <w:tcW w:w="3701" w:type="dxa"/>
            <w:tcBorders>
              <w:top w:val="nil"/>
            </w:tcBorders>
          </w:tcPr>
          <w:p w:rsidR="00320D7E" w:rsidRPr="0009347E" w:rsidRDefault="00320D7E" w:rsidP="0009347E">
            <w:pPr>
              <w:rPr>
                <w:rFonts w:ascii="Times New Roman" w:eastAsia="Times New Roman" w:hAnsi="Times New Roman" w:cs="Times New Roman"/>
                <w:sz w:val="24"/>
                <w:lang w:val="uk" w:eastAsia="uk"/>
              </w:rPr>
            </w:pPr>
          </w:p>
        </w:tc>
        <w:tc>
          <w:tcPr>
            <w:tcW w:w="5684" w:type="dxa"/>
            <w:vMerge/>
          </w:tcPr>
          <w:p w:rsidR="00320D7E" w:rsidRPr="0009347E" w:rsidRDefault="00320D7E" w:rsidP="0009347E">
            <w:pPr>
              <w:spacing w:line="317" w:lineRule="exact"/>
              <w:ind w:left="14"/>
              <w:rPr>
                <w:rFonts w:ascii="Times New Roman" w:eastAsia="Times New Roman" w:hAnsi="Times New Roman" w:cs="Times New Roman"/>
                <w:sz w:val="28"/>
                <w:lang w:val="uk" w:eastAsia="uk"/>
              </w:rPr>
            </w:pPr>
          </w:p>
        </w:tc>
      </w:tr>
    </w:tbl>
    <w:p w:rsidR="0009347E" w:rsidRPr="0009347E" w:rsidRDefault="0009347E" w:rsidP="0009347E">
      <w:pPr>
        <w:widowControl w:val="0"/>
        <w:autoSpaceDE w:val="0"/>
        <w:autoSpaceDN w:val="0"/>
        <w:spacing w:after="0" w:line="240" w:lineRule="auto"/>
        <w:rPr>
          <w:rFonts w:ascii="Times New Roman" w:eastAsia="Times New Roman" w:hAnsi="Times New Roman" w:cs="Times New Roman"/>
          <w:b/>
          <w:sz w:val="30"/>
          <w:szCs w:val="28"/>
          <w:lang w:val="uk" w:eastAsia="uk"/>
        </w:rPr>
      </w:pPr>
    </w:p>
    <w:p w:rsidR="0009347E" w:rsidRPr="0009347E" w:rsidRDefault="0009347E" w:rsidP="0009347E">
      <w:pPr>
        <w:widowControl w:val="0"/>
        <w:autoSpaceDE w:val="0"/>
        <w:autoSpaceDN w:val="0"/>
        <w:spacing w:before="9" w:after="0" w:line="240" w:lineRule="auto"/>
        <w:rPr>
          <w:rFonts w:ascii="Times New Roman" w:eastAsia="Times New Roman" w:hAnsi="Times New Roman" w:cs="Times New Roman"/>
          <w:b/>
          <w:sz w:val="41"/>
          <w:szCs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Default="0009347E" w:rsidP="0009347E">
      <w:pPr>
        <w:widowControl w:val="0"/>
        <w:tabs>
          <w:tab w:val="left" w:pos="1430"/>
        </w:tabs>
        <w:autoSpaceDE w:val="0"/>
        <w:autoSpaceDN w:val="0"/>
        <w:spacing w:after="0" w:line="240" w:lineRule="auto"/>
        <w:ind w:left="1430"/>
        <w:rPr>
          <w:rFonts w:ascii="Times New Roman" w:eastAsia="Times New Roman" w:hAnsi="Times New Roman" w:cs="Times New Roman"/>
          <w:b/>
          <w:sz w:val="28"/>
          <w:lang w:val="uk" w:eastAsia="uk"/>
        </w:rPr>
      </w:pPr>
    </w:p>
    <w:p w:rsidR="0009347E" w:rsidRPr="0009347E" w:rsidRDefault="0009347E" w:rsidP="0009347E">
      <w:pPr>
        <w:widowControl w:val="0"/>
        <w:autoSpaceDE w:val="0"/>
        <w:autoSpaceDN w:val="0"/>
        <w:spacing w:after="0" w:line="240" w:lineRule="auto"/>
        <w:rPr>
          <w:rFonts w:ascii="Times New Roman" w:eastAsia="Times New Roman" w:hAnsi="Times New Roman" w:cs="Times New Roman"/>
          <w:sz w:val="28"/>
          <w:lang w:val="uk" w:eastAsia="uk"/>
        </w:rPr>
        <w:sectPr w:rsidR="0009347E" w:rsidRPr="0009347E" w:rsidSect="0009347E">
          <w:footerReference w:type="default" r:id="rId7"/>
          <w:pgSz w:w="11910" w:h="16840"/>
          <w:pgMar w:top="1040" w:right="570" w:bottom="280" w:left="1340" w:header="720" w:footer="720" w:gutter="0"/>
          <w:cols w:space="720"/>
        </w:sectPr>
      </w:pPr>
    </w:p>
    <w:p w:rsidR="0009347E" w:rsidRDefault="004358C8" w:rsidP="004358C8">
      <w:pPr>
        <w:widowControl w:val="0"/>
        <w:autoSpaceDE w:val="0"/>
        <w:autoSpaceDN w:val="0"/>
        <w:spacing w:before="178" w:after="0" w:line="240" w:lineRule="auto"/>
        <w:ind w:right="-260"/>
        <w:rPr>
          <w:rFonts w:ascii="Times New Roman" w:eastAsia="Times New Roman" w:hAnsi="Times New Roman" w:cs="Times New Roman"/>
          <w:b/>
          <w:sz w:val="28"/>
          <w:lang w:val="uk" w:eastAsia="uk"/>
        </w:rPr>
      </w:pPr>
      <w:r>
        <w:rPr>
          <w:rFonts w:ascii="Times New Roman" w:eastAsia="Times New Roman" w:hAnsi="Times New Roman" w:cs="Times New Roman"/>
          <w:b/>
          <w:sz w:val="28"/>
          <w:lang w:val="uk" w:eastAsia="uk"/>
        </w:rPr>
        <w:lastRenderedPageBreak/>
        <w:t xml:space="preserve">                           </w:t>
      </w:r>
      <w:r w:rsidR="0009347E" w:rsidRPr="0009347E">
        <w:rPr>
          <w:rFonts w:ascii="Times New Roman" w:eastAsia="Times New Roman" w:hAnsi="Times New Roman" w:cs="Times New Roman"/>
          <w:b/>
          <w:sz w:val="28"/>
          <w:lang w:val="uk" w:eastAsia="uk"/>
        </w:rPr>
        <w:t xml:space="preserve">Оцінка вибраних альтернативних способів </w:t>
      </w:r>
      <w:r w:rsidR="00F52E6F">
        <w:rPr>
          <w:rFonts w:ascii="Times New Roman" w:eastAsia="Times New Roman" w:hAnsi="Times New Roman" w:cs="Times New Roman"/>
          <w:b/>
          <w:sz w:val="28"/>
          <w:lang w:val="uk" w:eastAsia="uk"/>
        </w:rPr>
        <w:t>д</w:t>
      </w:r>
      <w:r w:rsidR="0009347E" w:rsidRPr="0009347E">
        <w:rPr>
          <w:rFonts w:ascii="Times New Roman" w:eastAsia="Times New Roman" w:hAnsi="Times New Roman" w:cs="Times New Roman"/>
          <w:b/>
          <w:sz w:val="28"/>
          <w:lang w:val="uk" w:eastAsia="uk"/>
        </w:rPr>
        <w:t>осягнення</w:t>
      </w:r>
    </w:p>
    <w:p w:rsidR="0009347E" w:rsidRDefault="0009347E" w:rsidP="0009347E">
      <w:pPr>
        <w:widowControl w:val="0"/>
        <w:autoSpaceDE w:val="0"/>
        <w:autoSpaceDN w:val="0"/>
        <w:spacing w:before="178" w:after="0" w:line="240" w:lineRule="auto"/>
        <w:ind w:left="3989" w:right="1502" w:hanging="1907"/>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Оцінка впливу на сферу інтересів органів місцевого самоврядування</w:t>
      </w:r>
    </w:p>
    <w:p w:rsidR="0009347E" w:rsidRPr="0009347E" w:rsidRDefault="0009347E" w:rsidP="0009347E">
      <w:pPr>
        <w:widowControl w:val="0"/>
        <w:autoSpaceDE w:val="0"/>
        <w:autoSpaceDN w:val="0"/>
        <w:spacing w:before="178" w:after="0" w:line="240" w:lineRule="auto"/>
        <w:ind w:left="3989" w:right="1502" w:hanging="1907"/>
        <w:rPr>
          <w:rFonts w:ascii="Times New Roman" w:eastAsia="Times New Roman" w:hAnsi="Times New Roman" w:cs="Times New Roman"/>
          <w:b/>
          <w:sz w:val="28"/>
          <w:lang w:val="uk" w:eastAsia="uk"/>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4654"/>
        <w:gridCol w:w="2793"/>
      </w:tblGrid>
      <w:tr w:rsidR="0009347E" w:rsidRPr="0009347E" w:rsidTr="00722AE3">
        <w:trPr>
          <w:trHeight w:val="674"/>
        </w:trPr>
        <w:tc>
          <w:tcPr>
            <w:tcW w:w="1940" w:type="dxa"/>
          </w:tcPr>
          <w:p w:rsidR="0009347E" w:rsidRPr="0009347E" w:rsidRDefault="0009347E" w:rsidP="0009347E">
            <w:pPr>
              <w:spacing w:before="14" w:line="322" w:lineRule="exact"/>
              <w:ind w:left="33" w:right="29"/>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Вид</w:t>
            </w:r>
          </w:p>
          <w:p w:rsidR="0009347E" w:rsidRPr="0009347E" w:rsidRDefault="0009347E" w:rsidP="0009347E">
            <w:pPr>
              <w:spacing w:line="318" w:lineRule="exact"/>
              <w:ind w:left="34" w:right="29"/>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альтернативи</w:t>
            </w:r>
          </w:p>
        </w:tc>
        <w:tc>
          <w:tcPr>
            <w:tcW w:w="4654" w:type="dxa"/>
          </w:tcPr>
          <w:p w:rsidR="0009347E" w:rsidRPr="0009347E" w:rsidRDefault="0009347E" w:rsidP="00F52E6F">
            <w:pPr>
              <w:spacing w:before="175"/>
              <w:ind w:right="-713"/>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Вигоди</w:t>
            </w:r>
          </w:p>
        </w:tc>
        <w:tc>
          <w:tcPr>
            <w:tcW w:w="2793" w:type="dxa"/>
          </w:tcPr>
          <w:p w:rsidR="0009347E" w:rsidRPr="0009347E" w:rsidRDefault="0009347E" w:rsidP="0009347E">
            <w:pPr>
              <w:spacing w:before="175"/>
              <w:ind w:left="598"/>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Витрати</w:t>
            </w:r>
          </w:p>
        </w:tc>
      </w:tr>
      <w:tr w:rsidR="0009347E" w:rsidRPr="0009347E" w:rsidTr="00722AE3">
        <w:trPr>
          <w:trHeight w:val="673"/>
        </w:trPr>
        <w:tc>
          <w:tcPr>
            <w:tcW w:w="1940" w:type="dxa"/>
          </w:tcPr>
          <w:p w:rsidR="0009347E" w:rsidRPr="0009347E" w:rsidRDefault="0009347E" w:rsidP="0009347E">
            <w:pPr>
              <w:spacing w:before="9"/>
              <w:ind w:right="29"/>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1</w:t>
            </w:r>
          </w:p>
        </w:tc>
        <w:tc>
          <w:tcPr>
            <w:tcW w:w="4654" w:type="dxa"/>
          </w:tcPr>
          <w:p w:rsidR="0009347E" w:rsidRPr="0009347E" w:rsidRDefault="0009347E" w:rsidP="0009347E">
            <w:pPr>
              <w:spacing w:before="9"/>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Відсутні</w:t>
            </w:r>
          </w:p>
        </w:tc>
        <w:tc>
          <w:tcPr>
            <w:tcW w:w="2793" w:type="dxa"/>
          </w:tcPr>
          <w:p w:rsidR="0009347E" w:rsidRPr="0009347E" w:rsidRDefault="0009347E" w:rsidP="0009347E">
            <w:pPr>
              <w:spacing w:before="9"/>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Відсутні</w:t>
            </w:r>
          </w:p>
        </w:tc>
      </w:tr>
      <w:tr w:rsidR="00320D7E" w:rsidRPr="0009347E" w:rsidTr="00722AE3">
        <w:trPr>
          <w:trHeight w:val="335"/>
        </w:trPr>
        <w:tc>
          <w:tcPr>
            <w:tcW w:w="1940" w:type="dxa"/>
            <w:tcBorders>
              <w:bottom w:val="nil"/>
            </w:tcBorders>
          </w:tcPr>
          <w:p w:rsidR="00320D7E" w:rsidRPr="0009347E" w:rsidRDefault="00320D7E" w:rsidP="0009347E">
            <w:pPr>
              <w:spacing w:before="7" w:line="309" w:lineRule="exact"/>
              <w:ind w:right="29"/>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2</w:t>
            </w:r>
          </w:p>
        </w:tc>
        <w:tc>
          <w:tcPr>
            <w:tcW w:w="4654" w:type="dxa"/>
            <w:tcBorders>
              <w:bottom w:val="nil"/>
            </w:tcBorders>
          </w:tcPr>
          <w:p w:rsidR="00320D7E" w:rsidRPr="0009347E" w:rsidRDefault="00320D7E" w:rsidP="0009347E">
            <w:pPr>
              <w:spacing w:before="7" w:line="309"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Забезпечення відповідних надходжень до</w:t>
            </w:r>
          </w:p>
        </w:tc>
        <w:tc>
          <w:tcPr>
            <w:tcW w:w="2793" w:type="dxa"/>
            <w:vMerge w:val="restart"/>
          </w:tcPr>
          <w:p w:rsidR="00320D7E" w:rsidRPr="0009347E" w:rsidRDefault="00320D7E" w:rsidP="0009347E">
            <w:pPr>
              <w:spacing w:before="7" w:line="309"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Витрати пов’язані</w:t>
            </w:r>
          </w:p>
          <w:p w:rsidR="00320D7E" w:rsidRPr="0009347E" w:rsidRDefault="00320D7E" w:rsidP="0009347E">
            <w:pPr>
              <w:spacing w:line="303"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 підготовкою</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регуляторного</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акту та</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проведення</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proofErr w:type="spellStart"/>
            <w:r w:rsidRPr="0009347E">
              <w:rPr>
                <w:rFonts w:ascii="Times New Roman" w:eastAsia="Times New Roman" w:hAnsi="Times New Roman" w:cs="Times New Roman"/>
                <w:sz w:val="28"/>
                <w:lang w:val="uk" w:eastAsia="uk"/>
              </w:rPr>
              <w:t>відстежень</w:t>
            </w:r>
            <w:proofErr w:type="spellEnd"/>
          </w:p>
          <w:p w:rsidR="00320D7E" w:rsidRPr="0009347E" w:rsidRDefault="00320D7E" w:rsidP="0009347E">
            <w:pPr>
              <w:spacing w:line="303"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результативності</w:t>
            </w:r>
          </w:p>
          <w:p w:rsidR="00320D7E" w:rsidRPr="0009347E" w:rsidRDefault="00320D7E" w:rsidP="0009347E">
            <w:pPr>
              <w:spacing w:line="303"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даного</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регуляторного</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proofErr w:type="spellStart"/>
            <w:r w:rsidRPr="0009347E">
              <w:rPr>
                <w:rFonts w:ascii="Times New Roman" w:eastAsia="Times New Roman" w:hAnsi="Times New Roman" w:cs="Times New Roman"/>
                <w:sz w:val="28"/>
                <w:lang w:val="uk" w:eastAsia="uk"/>
              </w:rPr>
              <w:t>акта</w:t>
            </w:r>
            <w:proofErr w:type="spellEnd"/>
            <w:r w:rsidRPr="0009347E">
              <w:rPr>
                <w:rFonts w:ascii="Times New Roman" w:eastAsia="Times New Roman" w:hAnsi="Times New Roman" w:cs="Times New Roman"/>
                <w:sz w:val="28"/>
                <w:lang w:val="uk" w:eastAsia="uk"/>
              </w:rPr>
              <w:t xml:space="preserve"> та процедур з</w:t>
            </w:r>
          </w:p>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його</w:t>
            </w:r>
          </w:p>
          <w:p w:rsidR="00320D7E" w:rsidRPr="0009347E" w:rsidRDefault="00320D7E" w:rsidP="0009347E">
            <w:pPr>
              <w:spacing w:line="316"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опублікування</w:t>
            </w:r>
          </w:p>
        </w:tc>
      </w:tr>
      <w:tr w:rsidR="00320D7E" w:rsidRPr="0009347E" w:rsidTr="00722AE3">
        <w:trPr>
          <w:trHeight w:val="322"/>
        </w:trPr>
        <w:tc>
          <w:tcPr>
            <w:tcW w:w="1940"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4654" w:type="dxa"/>
            <w:tcBorders>
              <w:top w:val="nil"/>
              <w:bottom w:val="nil"/>
            </w:tcBorders>
          </w:tcPr>
          <w:p w:rsidR="00320D7E" w:rsidRPr="0009347E" w:rsidRDefault="00320D7E" w:rsidP="0009347E">
            <w:pPr>
              <w:spacing w:line="303"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селищного бюджету від сплати місцевих</w:t>
            </w:r>
          </w:p>
        </w:tc>
        <w:tc>
          <w:tcPr>
            <w:tcW w:w="2793" w:type="dxa"/>
            <w:vMerge/>
          </w:tcPr>
          <w:p w:rsidR="00320D7E" w:rsidRPr="0009347E" w:rsidRDefault="00320D7E" w:rsidP="0009347E">
            <w:pPr>
              <w:spacing w:line="316" w:lineRule="exact"/>
              <w:ind w:left="13"/>
              <w:rPr>
                <w:rFonts w:ascii="Times New Roman" w:eastAsia="Times New Roman" w:hAnsi="Times New Roman" w:cs="Times New Roman"/>
                <w:sz w:val="28"/>
                <w:lang w:val="uk" w:eastAsia="uk"/>
              </w:rPr>
            </w:pPr>
          </w:p>
        </w:tc>
      </w:tr>
      <w:tr w:rsidR="00320D7E" w:rsidRPr="0009347E" w:rsidTr="00722AE3">
        <w:trPr>
          <w:trHeight w:val="321"/>
        </w:trPr>
        <w:tc>
          <w:tcPr>
            <w:tcW w:w="1940"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4654" w:type="dxa"/>
            <w:tcBorders>
              <w:top w:val="nil"/>
              <w:bottom w:val="nil"/>
            </w:tcBorders>
          </w:tcPr>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податків та зборів.</w:t>
            </w:r>
          </w:p>
        </w:tc>
        <w:tc>
          <w:tcPr>
            <w:tcW w:w="2793" w:type="dxa"/>
            <w:vMerge/>
          </w:tcPr>
          <w:p w:rsidR="00320D7E" w:rsidRPr="0009347E" w:rsidRDefault="00320D7E" w:rsidP="0009347E">
            <w:pPr>
              <w:spacing w:line="316" w:lineRule="exact"/>
              <w:ind w:left="13"/>
              <w:rPr>
                <w:rFonts w:ascii="Times New Roman" w:eastAsia="Times New Roman" w:hAnsi="Times New Roman" w:cs="Times New Roman"/>
                <w:sz w:val="28"/>
                <w:lang w:val="uk" w:eastAsia="uk"/>
              </w:rPr>
            </w:pPr>
          </w:p>
        </w:tc>
      </w:tr>
      <w:tr w:rsidR="00320D7E" w:rsidRPr="0009347E" w:rsidTr="00722AE3">
        <w:trPr>
          <w:trHeight w:val="321"/>
        </w:trPr>
        <w:tc>
          <w:tcPr>
            <w:tcW w:w="1940"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4654" w:type="dxa"/>
            <w:tcBorders>
              <w:top w:val="nil"/>
              <w:bottom w:val="nil"/>
            </w:tcBorders>
          </w:tcPr>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Створення фінансових можливостей для</w:t>
            </w:r>
          </w:p>
        </w:tc>
        <w:tc>
          <w:tcPr>
            <w:tcW w:w="2793" w:type="dxa"/>
            <w:vMerge/>
          </w:tcPr>
          <w:p w:rsidR="00320D7E" w:rsidRPr="0009347E" w:rsidRDefault="00320D7E" w:rsidP="0009347E">
            <w:pPr>
              <w:spacing w:line="316" w:lineRule="exact"/>
              <w:ind w:left="13"/>
              <w:rPr>
                <w:rFonts w:ascii="Times New Roman" w:eastAsia="Times New Roman" w:hAnsi="Times New Roman" w:cs="Times New Roman"/>
                <w:sz w:val="28"/>
                <w:lang w:val="uk" w:eastAsia="uk"/>
              </w:rPr>
            </w:pPr>
          </w:p>
        </w:tc>
      </w:tr>
      <w:tr w:rsidR="00320D7E" w:rsidRPr="0009347E" w:rsidTr="00722AE3">
        <w:trPr>
          <w:trHeight w:val="321"/>
        </w:trPr>
        <w:tc>
          <w:tcPr>
            <w:tcW w:w="1940"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4654" w:type="dxa"/>
            <w:tcBorders>
              <w:top w:val="nil"/>
              <w:bottom w:val="nil"/>
            </w:tcBorders>
          </w:tcPr>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задоволення соціальних та інших потреб</w:t>
            </w:r>
          </w:p>
        </w:tc>
        <w:tc>
          <w:tcPr>
            <w:tcW w:w="2793" w:type="dxa"/>
            <w:vMerge/>
          </w:tcPr>
          <w:p w:rsidR="00320D7E" w:rsidRPr="0009347E" w:rsidRDefault="00320D7E" w:rsidP="0009347E">
            <w:pPr>
              <w:spacing w:line="316" w:lineRule="exact"/>
              <w:ind w:left="13"/>
              <w:rPr>
                <w:rFonts w:ascii="Times New Roman" w:eastAsia="Times New Roman" w:hAnsi="Times New Roman" w:cs="Times New Roman"/>
                <w:sz w:val="28"/>
                <w:lang w:val="uk" w:eastAsia="uk"/>
              </w:rPr>
            </w:pPr>
          </w:p>
        </w:tc>
      </w:tr>
      <w:tr w:rsidR="00320D7E" w:rsidRPr="0009347E" w:rsidTr="005B0168">
        <w:trPr>
          <w:trHeight w:val="321"/>
        </w:trPr>
        <w:tc>
          <w:tcPr>
            <w:tcW w:w="1940" w:type="dxa"/>
            <w:tcBorders>
              <w:top w:val="nil"/>
              <w:bottom w:val="nil"/>
            </w:tcBorders>
          </w:tcPr>
          <w:p w:rsidR="00320D7E" w:rsidRPr="0009347E" w:rsidRDefault="00320D7E" w:rsidP="0009347E">
            <w:pPr>
              <w:rPr>
                <w:rFonts w:ascii="Times New Roman" w:eastAsia="Times New Roman" w:hAnsi="Times New Roman" w:cs="Times New Roman"/>
                <w:sz w:val="24"/>
                <w:lang w:val="uk" w:eastAsia="uk"/>
              </w:rPr>
            </w:pPr>
          </w:p>
        </w:tc>
        <w:tc>
          <w:tcPr>
            <w:tcW w:w="4654" w:type="dxa"/>
            <w:tcBorders>
              <w:top w:val="nil"/>
              <w:bottom w:val="nil"/>
            </w:tcBorders>
          </w:tcPr>
          <w:p w:rsidR="00320D7E" w:rsidRPr="0009347E" w:rsidRDefault="00320D7E" w:rsidP="0009347E">
            <w:pPr>
              <w:spacing w:line="302"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територіальної громади.</w:t>
            </w:r>
          </w:p>
        </w:tc>
        <w:tc>
          <w:tcPr>
            <w:tcW w:w="2793" w:type="dxa"/>
            <w:vMerge/>
          </w:tcPr>
          <w:p w:rsidR="00320D7E" w:rsidRPr="0009347E" w:rsidRDefault="00320D7E" w:rsidP="0009347E">
            <w:pPr>
              <w:spacing w:line="316" w:lineRule="exact"/>
              <w:ind w:left="13"/>
              <w:rPr>
                <w:rFonts w:ascii="Times New Roman" w:eastAsia="Times New Roman" w:hAnsi="Times New Roman" w:cs="Times New Roman"/>
                <w:sz w:val="28"/>
                <w:lang w:val="uk" w:eastAsia="uk"/>
              </w:rPr>
            </w:pPr>
          </w:p>
        </w:tc>
      </w:tr>
      <w:tr w:rsidR="00320D7E" w:rsidRPr="0009347E" w:rsidTr="005B0168">
        <w:trPr>
          <w:trHeight w:val="322"/>
        </w:trPr>
        <w:tc>
          <w:tcPr>
            <w:tcW w:w="1940" w:type="dxa"/>
            <w:tcBorders>
              <w:top w:val="nil"/>
              <w:bottom w:val="single" w:sz="4" w:space="0" w:color="auto"/>
            </w:tcBorders>
          </w:tcPr>
          <w:p w:rsidR="00320D7E" w:rsidRDefault="00320D7E" w:rsidP="0009347E">
            <w:pPr>
              <w:rPr>
                <w:rFonts w:ascii="Times New Roman" w:eastAsia="Times New Roman" w:hAnsi="Times New Roman" w:cs="Times New Roman"/>
                <w:sz w:val="24"/>
                <w:lang w:val="uk" w:eastAsia="uk"/>
              </w:rPr>
            </w:pPr>
          </w:p>
          <w:p w:rsidR="00C14B65" w:rsidRPr="0009347E" w:rsidRDefault="00C14B65" w:rsidP="0009347E">
            <w:pPr>
              <w:rPr>
                <w:rFonts w:ascii="Times New Roman" w:eastAsia="Times New Roman" w:hAnsi="Times New Roman" w:cs="Times New Roman"/>
                <w:sz w:val="24"/>
                <w:lang w:val="uk" w:eastAsia="uk"/>
              </w:rPr>
            </w:pPr>
          </w:p>
        </w:tc>
        <w:tc>
          <w:tcPr>
            <w:tcW w:w="4654" w:type="dxa"/>
            <w:tcBorders>
              <w:top w:val="nil"/>
              <w:bottom w:val="single" w:sz="4" w:space="0" w:color="auto"/>
            </w:tcBorders>
          </w:tcPr>
          <w:p w:rsidR="00320D7E" w:rsidRPr="0009347E" w:rsidRDefault="00320D7E" w:rsidP="0009347E">
            <w:pPr>
              <w:spacing w:line="303" w:lineRule="exact"/>
              <w:ind w:left="13"/>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Виконання вимог чинного законодавства.</w:t>
            </w:r>
          </w:p>
        </w:tc>
        <w:tc>
          <w:tcPr>
            <w:tcW w:w="2793" w:type="dxa"/>
            <w:vMerge/>
          </w:tcPr>
          <w:p w:rsidR="00320D7E" w:rsidRPr="0009347E" w:rsidRDefault="00320D7E" w:rsidP="0009347E">
            <w:pPr>
              <w:spacing w:line="316" w:lineRule="exact"/>
              <w:ind w:left="13"/>
              <w:rPr>
                <w:rFonts w:ascii="Times New Roman" w:eastAsia="Times New Roman" w:hAnsi="Times New Roman" w:cs="Times New Roman"/>
                <w:sz w:val="28"/>
                <w:lang w:val="uk" w:eastAsia="uk"/>
              </w:rPr>
            </w:pPr>
          </w:p>
        </w:tc>
      </w:tr>
    </w:tbl>
    <w:p w:rsidR="0009347E" w:rsidRPr="0009347E" w:rsidRDefault="0009347E" w:rsidP="0009347E">
      <w:pPr>
        <w:widowControl w:val="0"/>
        <w:autoSpaceDE w:val="0"/>
        <w:autoSpaceDN w:val="0"/>
        <w:spacing w:before="180" w:after="0" w:line="240" w:lineRule="auto"/>
        <w:ind w:left="720" w:right="147"/>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Оцінка впливу на сферу інтересів громадян</w:t>
      </w:r>
    </w:p>
    <w:p w:rsidR="0009347E" w:rsidRPr="0009347E" w:rsidRDefault="0009347E" w:rsidP="0009347E">
      <w:pPr>
        <w:widowControl w:val="0"/>
        <w:autoSpaceDE w:val="0"/>
        <w:autoSpaceDN w:val="0"/>
        <w:spacing w:before="4" w:after="0" w:line="240" w:lineRule="auto"/>
        <w:rPr>
          <w:rFonts w:ascii="Times New Roman" w:eastAsia="Times New Roman" w:hAnsi="Times New Roman" w:cs="Times New Roman"/>
          <w:b/>
          <w:sz w:val="28"/>
          <w:szCs w:val="28"/>
          <w:lang w:val="uk" w:eastAsia="uk"/>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3144"/>
        <w:gridCol w:w="4268"/>
      </w:tblGrid>
      <w:tr w:rsidR="0009347E" w:rsidRPr="0009347E" w:rsidTr="00C62803">
        <w:trPr>
          <w:trHeight w:val="674"/>
        </w:trPr>
        <w:tc>
          <w:tcPr>
            <w:tcW w:w="1973" w:type="dxa"/>
          </w:tcPr>
          <w:p w:rsidR="0009347E" w:rsidRPr="0009347E" w:rsidRDefault="0009347E" w:rsidP="0009347E">
            <w:pPr>
              <w:spacing w:before="12" w:line="322" w:lineRule="exact"/>
              <w:ind w:left="77" w:right="68"/>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Вид</w:t>
            </w:r>
          </w:p>
          <w:p w:rsidR="0009347E" w:rsidRPr="0009347E" w:rsidRDefault="0009347E" w:rsidP="0009347E">
            <w:pPr>
              <w:spacing w:line="320" w:lineRule="exact"/>
              <w:ind w:left="78" w:right="68"/>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альтернативи</w:t>
            </w:r>
          </w:p>
        </w:tc>
        <w:tc>
          <w:tcPr>
            <w:tcW w:w="3144" w:type="dxa"/>
          </w:tcPr>
          <w:p w:rsidR="0009347E" w:rsidRPr="0009347E" w:rsidRDefault="0009347E" w:rsidP="0009347E">
            <w:pPr>
              <w:spacing w:before="172"/>
              <w:ind w:left="1091" w:right="1083"/>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Вигоди</w:t>
            </w:r>
          </w:p>
        </w:tc>
        <w:tc>
          <w:tcPr>
            <w:tcW w:w="4268" w:type="dxa"/>
          </w:tcPr>
          <w:p w:rsidR="0009347E" w:rsidRPr="0009347E" w:rsidRDefault="0009347E" w:rsidP="0009347E">
            <w:pPr>
              <w:spacing w:before="172"/>
              <w:ind w:left="1573" w:right="1564"/>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Витрати</w:t>
            </w:r>
          </w:p>
        </w:tc>
      </w:tr>
      <w:tr w:rsidR="0009347E" w:rsidRPr="0009347E" w:rsidTr="00C62803">
        <w:trPr>
          <w:trHeight w:val="1638"/>
        </w:trPr>
        <w:tc>
          <w:tcPr>
            <w:tcW w:w="1973" w:type="dxa"/>
          </w:tcPr>
          <w:p w:rsidR="0009347E" w:rsidRPr="0009347E" w:rsidRDefault="0009347E" w:rsidP="0009347E">
            <w:pPr>
              <w:spacing w:before="7"/>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1</w:t>
            </w:r>
          </w:p>
        </w:tc>
        <w:tc>
          <w:tcPr>
            <w:tcW w:w="3144" w:type="dxa"/>
          </w:tcPr>
          <w:p w:rsidR="0009347E" w:rsidRPr="0009347E" w:rsidRDefault="0009347E" w:rsidP="0009347E">
            <w:pPr>
              <w:tabs>
                <w:tab w:val="left" w:pos="1365"/>
                <w:tab w:val="left" w:pos="1969"/>
                <w:tab w:val="left" w:pos="2007"/>
                <w:tab w:val="left" w:pos="2894"/>
              </w:tabs>
              <w:spacing w:before="7"/>
              <w:ind w:left="14" w:right="1"/>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Сплата</w:t>
            </w:r>
            <w:r w:rsidRPr="0009347E">
              <w:rPr>
                <w:rFonts w:ascii="Times New Roman" w:eastAsia="Times New Roman" w:hAnsi="Times New Roman" w:cs="Times New Roman"/>
                <w:sz w:val="28"/>
                <w:lang w:val="uk" w:eastAsia="uk"/>
              </w:rPr>
              <w:tab/>
              <w:t>податків</w:t>
            </w:r>
            <w:r w:rsidRPr="0009347E">
              <w:rPr>
                <w:rFonts w:ascii="Times New Roman" w:eastAsia="Times New Roman" w:hAnsi="Times New Roman" w:cs="Times New Roman"/>
                <w:sz w:val="28"/>
                <w:lang w:val="uk" w:eastAsia="uk"/>
              </w:rPr>
              <w:tab/>
              <w:t>за мінімальними</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 xml:space="preserve">ставками, </w:t>
            </w:r>
            <w:r w:rsidRPr="0009347E">
              <w:rPr>
                <w:rFonts w:ascii="Times New Roman" w:eastAsia="Times New Roman" w:hAnsi="Times New Roman" w:cs="Times New Roman"/>
                <w:sz w:val="28"/>
                <w:lang w:val="uk" w:eastAsia="uk"/>
              </w:rPr>
              <w:t>передбаченими Податковим</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z w:val="28"/>
                <w:lang w:val="uk" w:eastAsia="uk"/>
              </w:rPr>
              <w:tab/>
              <w:t>кодексом України</w:t>
            </w:r>
          </w:p>
        </w:tc>
        <w:tc>
          <w:tcPr>
            <w:tcW w:w="4268" w:type="dxa"/>
          </w:tcPr>
          <w:p w:rsidR="0009347E" w:rsidRPr="0009347E" w:rsidRDefault="0009347E" w:rsidP="0009347E">
            <w:pPr>
              <w:spacing w:before="7"/>
              <w:ind w:left="14" w:right="4"/>
              <w:jc w:val="both"/>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 xml:space="preserve">Витрати пов’язані лише зі сплатою земельного  податку  в   сумі </w:t>
            </w:r>
            <w:r w:rsidR="00722AE3" w:rsidRPr="00722AE3">
              <w:rPr>
                <w:rFonts w:ascii="Times New Roman" w:hAnsi="Times New Roman" w:cs="Times New Roman"/>
                <w:sz w:val="28"/>
                <w:szCs w:val="28"/>
                <w:lang w:val="uk-UA"/>
              </w:rPr>
              <w:t>2018594,00</w:t>
            </w:r>
            <w:r w:rsidR="00722AE3">
              <w:rPr>
                <w:rFonts w:ascii="Times New Roman" w:hAnsi="Times New Roman" w:cs="Times New Roman"/>
                <w:sz w:val="28"/>
                <w:szCs w:val="28"/>
                <w:lang w:val="uk-UA"/>
              </w:rPr>
              <w:t xml:space="preserve"> </w:t>
            </w:r>
            <w:r w:rsidR="00722AE3">
              <w:rPr>
                <w:rFonts w:ascii="Times New Roman" w:eastAsia="Times New Roman" w:hAnsi="Times New Roman" w:cs="Times New Roman"/>
                <w:sz w:val="28"/>
                <w:lang w:val="uk" w:eastAsia="uk"/>
              </w:rPr>
              <w:t>грн.</w:t>
            </w:r>
          </w:p>
        </w:tc>
      </w:tr>
      <w:tr w:rsidR="0009347E" w:rsidRPr="0009347E" w:rsidTr="00C62803">
        <w:trPr>
          <w:trHeight w:val="337"/>
        </w:trPr>
        <w:tc>
          <w:tcPr>
            <w:tcW w:w="1973" w:type="dxa"/>
            <w:tcBorders>
              <w:bottom w:val="nil"/>
            </w:tcBorders>
          </w:tcPr>
          <w:p w:rsidR="0009347E" w:rsidRPr="0009347E" w:rsidRDefault="0009347E" w:rsidP="0009347E">
            <w:pPr>
              <w:spacing w:before="9" w:line="307"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2</w:t>
            </w:r>
          </w:p>
        </w:tc>
        <w:tc>
          <w:tcPr>
            <w:tcW w:w="3144" w:type="dxa"/>
            <w:tcBorders>
              <w:bottom w:val="nil"/>
            </w:tcBorders>
          </w:tcPr>
          <w:p w:rsidR="0009347E" w:rsidRPr="0009347E" w:rsidRDefault="0009347E" w:rsidP="0009347E">
            <w:pPr>
              <w:tabs>
                <w:tab w:val="left" w:pos="1274"/>
                <w:tab w:val="left" w:pos="2710"/>
              </w:tabs>
              <w:spacing w:before="9" w:line="307"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Сплата</w:t>
            </w:r>
            <w:r w:rsidRPr="0009347E">
              <w:rPr>
                <w:rFonts w:ascii="Times New Roman" w:eastAsia="Times New Roman" w:hAnsi="Times New Roman" w:cs="Times New Roman"/>
                <w:sz w:val="28"/>
                <w:lang w:val="uk" w:eastAsia="uk"/>
              </w:rPr>
              <w:tab/>
              <w:t>податків</w:t>
            </w:r>
            <w:r w:rsidRPr="0009347E">
              <w:rPr>
                <w:rFonts w:ascii="Times New Roman" w:eastAsia="Times New Roman" w:hAnsi="Times New Roman" w:cs="Times New Roman"/>
                <w:sz w:val="28"/>
                <w:lang w:val="uk" w:eastAsia="uk"/>
              </w:rPr>
              <w:tab/>
              <w:t>та</w:t>
            </w:r>
          </w:p>
        </w:tc>
        <w:tc>
          <w:tcPr>
            <w:tcW w:w="4268" w:type="dxa"/>
            <w:tcBorders>
              <w:bottom w:val="nil"/>
            </w:tcBorders>
          </w:tcPr>
          <w:p w:rsidR="0009347E" w:rsidRPr="0009347E" w:rsidRDefault="0009347E" w:rsidP="0009347E">
            <w:pPr>
              <w:tabs>
                <w:tab w:val="left" w:pos="1927"/>
                <w:tab w:val="left" w:pos="4019"/>
              </w:tabs>
              <w:spacing w:before="9" w:line="307"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Сплата</w:t>
            </w:r>
            <w:r w:rsidRPr="0009347E">
              <w:rPr>
                <w:rFonts w:ascii="Times New Roman" w:eastAsia="Times New Roman" w:hAnsi="Times New Roman" w:cs="Times New Roman"/>
                <w:sz w:val="28"/>
                <w:lang w:val="uk" w:eastAsia="uk"/>
              </w:rPr>
              <w:tab/>
              <w:t>податків</w:t>
            </w:r>
            <w:r w:rsidRPr="0009347E">
              <w:rPr>
                <w:rFonts w:ascii="Times New Roman" w:eastAsia="Times New Roman" w:hAnsi="Times New Roman" w:cs="Times New Roman"/>
                <w:sz w:val="28"/>
                <w:lang w:val="uk" w:eastAsia="uk"/>
              </w:rPr>
              <w:tab/>
              <w:t>за</w:t>
            </w: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tabs>
                <w:tab w:val="left" w:pos="2724"/>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зборів</w:t>
            </w:r>
            <w:r w:rsidRPr="0009347E">
              <w:rPr>
                <w:rFonts w:ascii="Times New Roman" w:eastAsia="Times New Roman" w:hAnsi="Times New Roman" w:cs="Times New Roman"/>
                <w:sz w:val="28"/>
                <w:lang w:val="uk" w:eastAsia="uk"/>
              </w:rPr>
              <w:tab/>
              <w:t>за</w:t>
            </w:r>
          </w:p>
        </w:tc>
        <w:tc>
          <w:tcPr>
            <w:tcW w:w="4268"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запропонованими ставками в</w:t>
            </w:r>
            <w:r w:rsidRPr="0009347E">
              <w:rPr>
                <w:rFonts w:ascii="Times New Roman" w:eastAsia="Times New Roman" w:hAnsi="Times New Roman" w:cs="Times New Roman"/>
                <w:spacing w:val="60"/>
                <w:sz w:val="28"/>
                <w:lang w:val="uk" w:eastAsia="uk"/>
              </w:rPr>
              <w:t xml:space="preserve"> </w:t>
            </w:r>
            <w:r w:rsidRPr="0009347E">
              <w:rPr>
                <w:rFonts w:ascii="Times New Roman" w:eastAsia="Times New Roman" w:hAnsi="Times New Roman" w:cs="Times New Roman"/>
                <w:sz w:val="28"/>
                <w:lang w:val="uk" w:eastAsia="uk"/>
              </w:rPr>
              <w:t>сумі:</w:t>
            </w: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об</w:t>
            </w:r>
            <w:r w:rsidRPr="0009347E">
              <w:rPr>
                <w:rFonts w:ascii="Times New Roman" w:eastAsia="Times New Roman" w:hAnsi="Times New Roman" w:cs="Times New Roman"/>
                <w:color w:val="212121"/>
                <w:sz w:val="28"/>
                <w:lang w:val="uk" w:eastAsia="uk"/>
              </w:rPr>
              <w:t>ґрунтованими</w:t>
            </w:r>
          </w:p>
        </w:tc>
        <w:tc>
          <w:tcPr>
            <w:tcW w:w="4268" w:type="dxa"/>
            <w:tcBorders>
              <w:top w:val="nil"/>
              <w:bottom w:val="nil"/>
            </w:tcBorders>
          </w:tcPr>
          <w:p w:rsidR="0009347E" w:rsidRPr="0009347E" w:rsidRDefault="00722AE3" w:rsidP="0009347E">
            <w:pPr>
              <w:spacing w:line="302" w:lineRule="exact"/>
              <w:ind w:left="14"/>
              <w:rPr>
                <w:rFonts w:ascii="Times New Roman" w:eastAsia="Times New Roman" w:hAnsi="Times New Roman" w:cs="Times New Roman"/>
                <w:sz w:val="28"/>
                <w:lang w:val="uk" w:eastAsia="uk"/>
              </w:rPr>
            </w:pPr>
            <w:r w:rsidRPr="00722AE3">
              <w:rPr>
                <w:rFonts w:ascii="Times New Roman" w:eastAsia="Times New Roman" w:hAnsi="Times New Roman" w:cs="Times New Roman"/>
                <w:sz w:val="28"/>
                <w:lang w:val="uk" w:eastAsia="uk"/>
              </w:rPr>
              <w:t>7858450,00</w:t>
            </w:r>
            <w:r>
              <w:rPr>
                <w:rFonts w:ascii="Times New Roman" w:eastAsia="Times New Roman" w:hAnsi="Times New Roman" w:cs="Times New Roman"/>
                <w:sz w:val="28"/>
                <w:lang w:val="uk" w:eastAsia="uk"/>
              </w:rPr>
              <w:t xml:space="preserve"> </w:t>
            </w:r>
            <w:r w:rsidR="0009347E" w:rsidRPr="0009347E">
              <w:rPr>
                <w:rFonts w:ascii="Times New Roman" w:eastAsia="Times New Roman" w:hAnsi="Times New Roman" w:cs="Times New Roman"/>
                <w:sz w:val="28"/>
                <w:lang w:val="uk" w:eastAsia="uk"/>
              </w:rPr>
              <w:t>грн.</w:t>
            </w: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color w:val="212121"/>
                <w:sz w:val="28"/>
                <w:lang w:val="uk" w:eastAsia="uk"/>
              </w:rPr>
              <w:t>ставками.</w:t>
            </w:r>
          </w:p>
        </w:tc>
        <w:tc>
          <w:tcPr>
            <w:tcW w:w="4268"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tabs>
                <w:tab w:val="left" w:pos="1564"/>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Отримання</w:t>
            </w:r>
            <w:r w:rsidRPr="0009347E">
              <w:rPr>
                <w:rFonts w:ascii="Times New Roman" w:eastAsia="Times New Roman" w:hAnsi="Times New Roman" w:cs="Times New Roman"/>
                <w:sz w:val="28"/>
                <w:lang w:val="uk" w:eastAsia="uk"/>
              </w:rPr>
              <w:tab/>
              <w:t>можливості</w:t>
            </w:r>
          </w:p>
        </w:tc>
        <w:tc>
          <w:tcPr>
            <w:tcW w:w="4268"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r>
      <w:tr w:rsidR="0009347E" w:rsidRPr="0009347E" w:rsidTr="00C62803">
        <w:trPr>
          <w:trHeight w:val="322"/>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tabs>
                <w:tab w:val="left" w:pos="669"/>
                <w:tab w:val="left" w:pos="2329"/>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для</w:t>
            </w:r>
            <w:r w:rsidRPr="0009347E">
              <w:rPr>
                <w:rFonts w:ascii="Times New Roman" w:eastAsia="Times New Roman" w:hAnsi="Times New Roman" w:cs="Times New Roman"/>
                <w:sz w:val="28"/>
                <w:lang w:val="uk" w:eastAsia="uk"/>
              </w:rPr>
              <w:tab/>
              <w:t>підвищення</w:t>
            </w:r>
            <w:r w:rsidRPr="0009347E">
              <w:rPr>
                <w:rFonts w:ascii="Times New Roman" w:eastAsia="Times New Roman" w:hAnsi="Times New Roman" w:cs="Times New Roman"/>
                <w:sz w:val="28"/>
                <w:lang w:val="uk" w:eastAsia="uk"/>
              </w:rPr>
              <w:tab/>
              <w:t>рівня</w:t>
            </w:r>
          </w:p>
        </w:tc>
        <w:tc>
          <w:tcPr>
            <w:tcW w:w="4268"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r>
      <w:tr w:rsidR="0009347E" w:rsidRPr="0009347E" w:rsidTr="00C62803">
        <w:trPr>
          <w:trHeight w:val="322"/>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tabs>
                <w:tab w:val="left" w:pos="1480"/>
              </w:tabs>
              <w:spacing w:line="303"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соціальної</w:t>
            </w:r>
            <w:r w:rsidRPr="0009347E">
              <w:rPr>
                <w:rFonts w:ascii="Times New Roman" w:eastAsia="Times New Roman" w:hAnsi="Times New Roman" w:cs="Times New Roman"/>
                <w:sz w:val="28"/>
                <w:lang w:val="uk" w:eastAsia="uk"/>
              </w:rPr>
              <w:tab/>
              <w:t>захищеності</w:t>
            </w:r>
          </w:p>
        </w:tc>
        <w:tc>
          <w:tcPr>
            <w:tcW w:w="4268" w:type="dxa"/>
            <w:tcBorders>
              <w:top w:val="nil"/>
              <w:bottom w:val="nil"/>
            </w:tcBorders>
          </w:tcPr>
          <w:p w:rsidR="0009347E" w:rsidRPr="0009347E" w:rsidRDefault="0009347E" w:rsidP="00F52E6F">
            <w:pPr>
              <w:ind w:left="344"/>
              <w:rPr>
                <w:rFonts w:ascii="Times New Roman" w:eastAsia="Times New Roman" w:hAnsi="Times New Roman" w:cs="Times New Roman"/>
                <w:sz w:val="24"/>
                <w:lang w:val="uk" w:eastAsia="uk"/>
              </w:rPr>
            </w:pP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територіальної громади</w:t>
            </w:r>
          </w:p>
        </w:tc>
        <w:tc>
          <w:tcPr>
            <w:tcW w:w="4268"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tabs>
                <w:tab w:val="left" w:pos="388"/>
                <w:tab w:val="left" w:pos="1452"/>
                <w:tab w:val="left" w:pos="1942"/>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w:t>
            </w:r>
            <w:r w:rsidRPr="0009347E">
              <w:rPr>
                <w:rFonts w:ascii="Times New Roman" w:eastAsia="Times New Roman" w:hAnsi="Times New Roman" w:cs="Times New Roman"/>
                <w:sz w:val="28"/>
                <w:lang w:val="uk" w:eastAsia="uk"/>
              </w:rPr>
              <w:tab/>
              <w:t>цілому</w:t>
            </w:r>
            <w:r w:rsidRPr="0009347E">
              <w:rPr>
                <w:rFonts w:ascii="Times New Roman" w:eastAsia="Times New Roman" w:hAnsi="Times New Roman" w:cs="Times New Roman"/>
                <w:sz w:val="28"/>
                <w:lang w:val="uk" w:eastAsia="uk"/>
              </w:rPr>
              <w:tab/>
              <w:t>та</w:t>
            </w:r>
            <w:r w:rsidRPr="0009347E">
              <w:rPr>
                <w:rFonts w:ascii="Times New Roman" w:eastAsia="Times New Roman" w:hAnsi="Times New Roman" w:cs="Times New Roman"/>
                <w:sz w:val="28"/>
                <w:lang w:val="uk" w:eastAsia="uk"/>
              </w:rPr>
              <w:tab/>
              <w:t>кожного</w:t>
            </w:r>
          </w:p>
        </w:tc>
        <w:tc>
          <w:tcPr>
            <w:tcW w:w="4268"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r>
      <w:tr w:rsidR="0009347E" w:rsidRPr="0009347E" w:rsidTr="00C62803">
        <w:trPr>
          <w:trHeight w:val="321"/>
        </w:trPr>
        <w:tc>
          <w:tcPr>
            <w:tcW w:w="1973"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c>
          <w:tcPr>
            <w:tcW w:w="3144" w:type="dxa"/>
            <w:tcBorders>
              <w:top w:val="nil"/>
              <w:bottom w:val="nil"/>
            </w:tcBorders>
          </w:tcPr>
          <w:p w:rsidR="0009347E" w:rsidRPr="0009347E" w:rsidRDefault="0009347E" w:rsidP="0009347E">
            <w:pPr>
              <w:tabs>
                <w:tab w:val="left" w:pos="1502"/>
              </w:tabs>
              <w:spacing w:line="302"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мешканця</w:t>
            </w:r>
            <w:r w:rsidRPr="0009347E">
              <w:rPr>
                <w:rFonts w:ascii="Times New Roman" w:eastAsia="Times New Roman" w:hAnsi="Times New Roman" w:cs="Times New Roman"/>
                <w:sz w:val="28"/>
                <w:lang w:val="uk" w:eastAsia="uk"/>
              </w:rPr>
              <w:tab/>
            </w:r>
            <w:proofErr w:type="spellStart"/>
            <w:r>
              <w:rPr>
                <w:rFonts w:ascii="Times New Roman" w:eastAsia="Times New Roman" w:hAnsi="Times New Roman" w:cs="Times New Roman"/>
                <w:sz w:val="28"/>
                <w:lang w:val="uk" w:eastAsia="uk"/>
              </w:rPr>
              <w:t>Тарутинської</w:t>
            </w:r>
            <w:proofErr w:type="spellEnd"/>
          </w:p>
        </w:tc>
        <w:tc>
          <w:tcPr>
            <w:tcW w:w="4268" w:type="dxa"/>
            <w:tcBorders>
              <w:top w:val="nil"/>
              <w:bottom w:val="nil"/>
            </w:tcBorders>
          </w:tcPr>
          <w:p w:rsidR="0009347E" w:rsidRPr="0009347E" w:rsidRDefault="0009347E" w:rsidP="0009347E">
            <w:pPr>
              <w:rPr>
                <w:rFonts w:ascii="Times New Roman" w:eastAsia="Times New Roman" w:hAnsi="Times New Roman" w:cs="Times New Roman"/>
                <w:sz w:val="24"/>
                <w:lang w:val="uk" w:eastAsia="uk"/>
              </w:rPr>
            </w:pPr>
          </w:p>
        </w:tc>
      </w:tr>
      <w:tr w:rsidR="0009347E" w:rsidRPr="0009347E" w:rsidTr="00C62803">
        <w:trPr>
          <w:trHeight w:val="339"/>
        </w:trPr>
        <w:tc>
          <w:tcPr>
            <w:tcW w:w="1973" w:type="dxa"/>
            <w:tcBorders>
              <w:top w:val="nil"/>
            </w:tcBorders>
          </w:tcPr>
          <w:p w:rsidR="0009347E" w:rsidRPr="0009347E" w:rsidRDefault="0009347E" w:rsidP="0009347E">
            <w:pPr>
              <w:rPr>
                <w:rFonts w:ascii="Times New Roman" w:eastAsia="Times New Roman" w:hAnsi="Times New Roman" w:cs="Times New Roman"/>
                <w:sz w:val="26"/>
                <w:lang w:val="uk" w:eastAsia="uk"/>
              </w:rPr>
            </w:pPr>
          </w:p>
        </w:tc>
        <w:tc>
          <w:tcPr>
            <w:tcW w:w="3144" w:type="dxa"/>
            <w:tcBorders>
              <w:top w:val="nil"/>
            </w:tcBorders>
          </w:tcPr>
          <w:p w:rsidR="0009347E" w:rsidRPr="0009347E" w:rsidRDefault="0009347E" w:rsidP="0009347E">
            <w:pPr>
              <w:spacing w:line="316" w:lineRule="exact"/>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селищної ради.</w:t>
            </w:r>
          </w:p>
        </w:tc>
        <w:tc>
          <w:tcPr>
            <w:tcW w:w="4268" w:type="dxa"/>
            <w:tcBorders>
              <w:top w:val="nil"/>
            </w:tcBorders>
          </w:tcPr>
          <w:p w:rsidR="0009347E" w:rsidRPr="0009347E" w:rsidRDefault="0009347E" w:rsidP="0009347E">
            <w:pPr>
              <w:rPr>
                <w:rFonts w:ascii="Times New Roman" w:eastAsia="Times New Roman" w:hAnsi="Times New Roman" w:cs="Times New Roman"/>
                <w:sz w:val="26"/>
                <w:lang w:val="uk" w:eastAsia="uk"/>
              </w:rPr>
            </w:pPr>
          </w:p>
        </w:tc>
      </w:tr>
    </w:tbl>
    <w:p w:rsidR="00722AE3" w:rsidRDefault="00722AE3" w:rsidP="0009347E">
      <w:pPr>
        <w:widowControl w:val="0"/>
        <w:autoSpaceDE w:val="0"/>
        <w:autoSpaceDN w:val="0"/>
        <w:spacing w:before="180" w:after="0" w:line="240" w:lineRule="auto"/>
        <w:ind w:left="720" w:right="149"/>
        <w:jc w:val="center"/>
        <w:rPr>
          <w:rFonts w:ascii="Times New Roman" w:eastAsia="Times New Roman" w:hAnsi="Times New Roman" w:cs="Times New Roman"/>
          <w:b/>
          <w:sz w:val="28"/>
          <w:lang w:val="uk" w:eastAsia="uk"/>
        </w:rPr>
      </w:pPr>
    </w:p>
    <w:p w:rsidR="004358C8" w:rsidRDefault="004358C8" w:rsidP="0009347E">
      <w:pPr>
        <w:widowControl w:val="0"/>
        <w:autoSpaceDE w:val="0"/>
        <w:autoSpaceDN w:val="0"/>
        <w:spacing w:before="180" w:after="0" w:line="240" w:lineRule="auto"/>
        <w:ind w:left="720" w:right="149"/>
        <w:jc w:val="center"/>
        <w:rPr>
          <w:rFonts w:ascii="Times New Roman" w:eastAsia="Times New Roman" w:hAnsi="Times New Roman" w:cs="Times New Roman"/>
          <w:b/>
          <w:sz w:val="28"/>
          <w:lang w:val="uk" w:eastAsia="uk"/>
        </w:rPr>
      </w:pPr>
    </w:p>
    <w:p w:rsidR="0009347E" w:rsidRPr="0009347E" w:rsidRDefault="0009347E" w:rsidP="0009347E">
      <w:pPr>
        <w:widowControl w:val="0"/>
        <w:autoSpaceDE w:val="0"/>
        <w:autoSpaceDN w:val="0"/>
        <w:spacing w:before="180" w:after="0" w:line="240" w:lineRule="auto"/>
        <w:ind w:left="720" w:right="149"/>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lastRenderedPageBreak/>
        <w:t>Оцінка впливу на сферу інтересів суб’єктів господарювання</w:t>
      </w:r>
    </w:p>
    <w:p w:rsidR="0009347E" w:rsidRPr="0009347E" w:rsidRDefault="0009347E" w:rsidP="0009347E">
      <w:pPr>
        <w:widowControl w:val="0"/>
        <w:autoSpaceDE w:val="0"/>
        <w:autoSpaceDN w:val="0"/>
        <w:spacing w:before="4" w:after="0" w:line="240" w:lineRule="auto"/>
        <w:rPr>
          <w:rFonts w:ascii="Times New Roman" w:eastAsia="Times New Roman" w:hAnsi="Times New Roman" w:cs="Times New Roman"/>
          <w:b/>
          <w:sz w:val="28"/>
          <w:szCs w:val="28"/>
          <w:lang w:val="uk" w:eastAsia="uk"/>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1224"/>
        <w:gridCol w:w="1219"/>
        <w:gridCol w:w="2096"/>
        <w:gridCol w:w="1515"/>
      </w:tblGrid>
      <w:tr w:rsidR="0009347E" w:rsidRPr="0009347E" w:rsidTr="00C62803">
        <w:trPr>
          <w:trHeight w:val="350"/>
        </w:trPr>
        <w:tc>
          <w:tcPr>
            <w:tcW w:w="3159" w:type="dxa"/>
          </w:tcPr>
          <w:p w:rsidR="0009347E" w:rsidRPr="0009347E" w:rsidRDefault="0009347E" w:rsidP="0009347E">
            <w:pPr>
              <w:spacing w:before="12" w:line="318" w:lineRule="exact"/>
              <w:ind w:left="9"/>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Показник</w:t>
            </w:r>
          </w:p>
        </w:tc>
        <w:tc>
          <w:tcPr>
            <w:tcW w:w="1224" w:type="dxa"/>
          </w:tcPr>
          <w:p w:rsidR="0009347E" w:rsidRPr="0009347E" w:rsidRDefault="0009347E" w:rsidP="0009347E">
            <w:pPr>
              <w:spacing w:before="12" w:line="318" w:lineRule="exact"/>
              <w:ind w:left="155" w:right="150"/>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Великі</w:t>
            </w:r>
          </w:p>
        </w:tc>
        <w:tc>
          <w:tcPr>
            <w:tcW w:w="1219" w:type="dxa"/>
          </w:tcPr>
          <w:p w:rsidR="0009347E" w:rsidRPr="0009347E" w:rsidRDefault="0009347E" w:rsidP="0009347E">
            <w:pPr>
              <w:spacing w:before="12" w:line="318" w:lineRule="exact"/>
              <w:ind w:left="95" w:right="86"/>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Середні</w:t>
            </w:r>
          </w:p>
        </w:tc>
        <w:tc>
          <w:tcPr>
            <w:tcW w:w="2096" w:type="dxa"/>
          </w:tcPr>
          <w:p w:rsidR="0009347E" w:rsidRPr="0009347E" w:rsidRDefault="0009347E" w:rsidP="0009347E">
            <w:pPr>
              <w:spacing w:before="12" w:line="318" w:lineRule="exact"/>
              <w:ind w:left="97" w:right="92"/>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Малі та Мікро</w:t>
            </w:r>
          </w:p>
        </w:tc>
        <w:tc>
          <w:tcPr>
            <w:tcW w:w="1515" w:type="dxa"/>
          </w:tcPr>
          <w:p w:rsidR="0009347E" w:rsidRPr="0009347E" w:rsidRDefault="0009347E" w:rsidP="0009347E">
            <w:pPr>
              <w:spacing w:before="12" w:line="318" w:lineRule="exact"/>
              <w:ind w:left="359" w:right="351"/>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Разом</w:t>
            </w:r>
          </w:p>
        </w:tc>
      </w:tr>
      <w:tr w:rsidR="0009347E" w:rsidRPr="0009347E" w:rsidTr="00C62803">
        <w:trPr>
          <w:trHeight w:val="352"/>
        </w:trPr>
        <w:tc>
          <w:tcPr>
            <w:tcW w:w="3159" w:type="dxa"/>
          </w:tcPr>
          <w:p w:rsidR="0009347E" w:rsidRPr="0009347E" w:rsidRDefault="0009347E" w:rsidP="0009347E">
            <w:pPr>
              <w:tabs>
                <w:tab w:val="left" w:pos="2049"/>
              </w:tabs>
              <w:spacing w:before="9"/>
              <w:ind w:left="7"/>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Кількість</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суб’єктів</w:t>
            </w:r>
          </w:p>
        </w:tc>
        <w:tc>
          <w:tcPr>
            <w:tcW w:w="1224" w:type="dxa"/>
          </w:tcPr>
          <w:p w:rsidR="0009347E" w:rsidRPr="0009347E" w:rsidRDefault="0009347E" w:rsidP="0009347E">
            <w:pPr>
              <w:spacing w:before="9"/>
              <w:ind w:left="5"/>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0</w:t>
            </w:r>
          </w:p>
        </w:tc>
        <w:tc>
          <w:tcPr>
            <w:tcW w:w="1219" w:type="dxa"/>
          </w:tcPr>
          <w:p w:rsidR="0009347E" w:rsidRPr="0009347E" w:rsidRDefault="0009347E" w:rsidP="0009347E">
            <w:pPr>
              <w:spacing w:before="9"/>
              <w:ind w:left="11"/>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0</w:t>
            </w:r>
          </w:p>
        </w:tc>
        <w:tc>
          <w:tcPr>
            <w:tcW w:w="2096" w:type="dxa"/>
          </w:tcPr>
          <w:p w:rsidR="0009347E" w:rsidRPr="0009347E" w:rsidRDefault="00F52E6F" w:rsidP="0009347E">
            <w:pPr>
              <w:spacing w:before="9"/>
              <w:ind w:left="97" w:right="92"/>
              <w:jc w:val="center"/>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748</w:t>
            </w:r>
          </w:p>
        </w:tc>
        <w:tc>
          <w:tcPr>
            <w:tcW w:w="1515" w:type="dxa"/>
          </w:tcPr>
          <w:p w:rsidR="0009347E" w:rsidRPr="0009347E" w:rsidRDefault="00F52E6F" w:rsidP="0009347E">
            <w:pPr>
              <w:spacing w:before="9"/>
              <w:ind w:left="356" w:right="351"/>
              <w:jc w:val="center"/>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748</w:t>
            </w:r>
          </w:p>
        </w:tc>
      </w:tr>
    </w:tbl>
    <w:p w:rsidR="0009347E" w:rsidRPr="0009347E" w:rsidRDefault="0009347E" w:rsidP="0009347E">
      <w:pPr>
        <w:widowControl w:val="0"/>
        <w:autoSpaceDE w:val="0"/>
        <w:autoSpaceDN w:val="0"/>
        <w:spacing w:after="0" w:line="240" w:lineRule="auto"/>
        <w:jc w:val="center"/>
        <w:rPr>
          <w:rFonts w:ascii="Times New Roman" w:eastAsia="Times New Roman" w:hAnsi="Times New Roman" w:cs="Times New Roman"/>
          <w:sz w:val="28"/>
          <w:lang w:val="uk" w:eastAsia="uk"/>
        </w:rPr>
        <w:sectPr w:rsidR="0009347E" w:rsidRPr="0009347E" w:rsidSect="0009347E">
          <w:pgSz w:w="11910" w:h="16840"/>
          <w:pgMar w:top="567" w:right="340" w:bottom="280" w:left="1340" w:header="720" w:footer="720"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1224"/>
        <w:gridCol w:w="1219"/>
        <w:gridCol w:w="2096"/>
        <w:gridCol w:w="1515"/>
      </w:tblGrid>
      <w:tr w:rsidR="0009347E" w:rsidRPr="0009347E" w:rsidTr="00C62803">
        <w:trPr>
          <w:trHeight w:val="998"/>
        </w:trPr>
        <w:tc>
          <w:tcPr>
            <w:tcW w:w="3159" w:type="dxa"/>
          </w:tcPr>
          <w:p w:rsidR="0009347E" w:rsidRPr="0009347E" w:rsidRDefault="0009347E" w:rsidP="0009347E">
            <w:pPr>
              <w:spacing w:before="4"/>
              <w:ind w:left="14" w:right="2"/>
              <w:jc w:val="both"/>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lastRenderedPageBreak/>
              <w:t>господарювання, що підпадають під дію регулювання, одиниць</w:t>
            </w:r>
          </w:p>
        </w:tc>
        <w:tc>
          <w:tcPr>
            <w:tcW w:w="1224" w:type="dxa"/>
          </w:tcPr>
          <w:p w:rsidR="0009347E" w:rsidRPr="0009347E" w:rsidRDefault="0009347E" w:rsidP="0009347E">
            <w:pPr>
              <w:rPr>
                <w:rFonts w:ascii="Times New Roman" w:eastAsia="Times New Roman" w:hAnsi="Times New Roman" w:cs="Times New Roman"/>
                <w:sz w:val="28"/>
                <w:lang w:val="uk" w:eastAsia="uk"/>
              </w:rPr>
            </w:pPr>
          </w:p>
        </w:tc>
        <w:tc>
          <w:tcPr>
            <w:tcW w:w="1219" w:type="dxa"/>
          </w:tcPr>
          <w:p w:rsidR="0009347E" w:rsidRPr="0009347E" w:rsidRDefault="0009347E" w:rsidP="0009347E">
            <w:pPr>
              <w:rPr>
                <w:rFonts w:ascii="Times New Roman" w:eastAsia="Times New Roman" w:hAnsi="Times New Roman" w:cs="Times New Roman"/>
                <w:sz w:val="28"/>
                <w:lang w:val="uk" w:eastAsia="uk"/>
              </w:rPr>
            </w:pPr>
          </w:p>
        </w:tc>
        <w:tc>
          <w:tcPr>
            <w:tcW w:w="2096" w:type="dxa"/>
          </w:tcPr>
          <w:p w:rsidR="0009347E" w:rsidRPr="0009347E" w:rsidRDefault="0009347E" w:rsidP="0009347E">
            <w:pPr>
              <w:rPr>
                <w:rFonts w:ascii="Times New Roman" w:eastAsia="Times New Roman" w:hAnsi="Times New Roman" w:cs="Times New Roman"/>
                <w:sz w:val="28"/>
                <w:lang w:val="uk" w:eastAsia="uk"/>
              </w:rPr>
            </w:pPr>
          </w:p>
        </w:tc>
        <w:tc>
          <w:tcPr>
            <w:tcW w:w="1515" w:type="dxa"/>
          </w:tcPr>
          <w:p w:rsidR="0009347E" w:rsidRPr="0009347E" w:rsidRDefault="0009347E" w:rsidP="0009347E">
            <w:pPr>
              <w:rPr>
                <w:rFonts w:ascii="Times New Roman" w:eastAsia="Times New Roman" w:hAnsi="Times New Roman" w:cs="Times New Roman"/>
                <w:sz w:val="28"/>
                <w:lang w:val="uk" w:eastAsia="uk"/>
              </w:rPr>
            </w:pPr>
          </w:p>
        </w:tc>
      </w:tr>
      <w:tr w:rsidR="0009347E" w:rsidRPr="0009347E" w:rsidTr="00C62803">
        <w:trPr>
          <w:trHeight w:val="995"/>
        </w:trPr>
        <w:tc>
          <w:tcPr>
            <w:tcW w:w="3159" w:type="dxa"/>
          </w:tcPr>
          <w:p w:rsidR="0009347E" w:rsidRPr="0009347E" w:rsidRDefault="0009347E" w:rsidP="0009347E">
            <w:pPr>
              <w:tabs>
                <w:tab w:val="left" w:pos="1993"/>
              </w:tabs>
              <w:spacing w:before="1"/>
              <w:ind w:left="14" w:right="1"/>
              <w:jc w:val="both"/>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Питома вага групи у загальній</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 xml:space="preserve">кількості, </w:t>
            </w:r>
            <w:r w:rsidRPr="0009347E">
              <w:rPr>
                <w:rFonts w:ascii="Times New Roman" w:eastAsia="Times New Roman" w:hAnsi="Times New Roman" w:cs="Times New Roman"/>
                <w:sz w:val="28"/>
                <w:lang w:val="uk" w:eastAsia="uk"/>
              </w:rPr>
              <w:t>відсотків</w:t>
            </w:r>
          </w:p>
        </w:tc>
        <w:tc>
          <w:tcPr>
            <w:tcW w:w="1224" w:type="dxa"/>
          </w:tcPr>
          <w:p w:rsidR="0009347E" w:rsidRPr="0009347E" w:rsidRDefault="0009347E" w:rsidP="0009347E">
            <w:pPr>
              <w:spacing w:before="1"/>
              <w:ind w:left="5"/>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0</w:t>
            </w:r>
          </w:p>
        </w:tc>
        <w:tc>
          <w:tcPr>
            <w:tcW w:w="1219" w:type="dxa"/>
          </w:tcPr>
          <w:p w:rsidR="0009347E" w:rsidRPr="0009347E" w:rsidRDefault="0009347E" w:rsidP="0009347E">
            <w:pPr>
              <w:spacing w:before="1"/>
              <w:ind w:left="11"/>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0</w:t>
            </w:r>
          </w:p>
        </w:tc>
        <w:tc>
          <w:tcPr>
            <w:tcW w:w="2096" w:type="dxa"/>
          </w:tcPr>
          <w:p w:rsidR="0009347E" w:rsidRPr="0009347E" w:rsidRDefault="0009347E" w:rsidP="0009347E">
            <w:pPr>
              <w:spacing w:before="1"/>
              <w:ind w:left="97" w:right="92"/>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100</w:t>
            </w:r>
          </w:p>
        </w:tc>
        <w:tc>
          <w:tcPr>
            <w:tcW w:w="1515" w:type="dxa"/>
          </w:tcPr>
          <w:p w:rsidR="0009347E" w:rsidRPr="0009347E" w:rsidRDefault="0009347E" w:rsidP="0009347E">
            <w:pPr>
              <w:spacing w:before="1"/>
              <w:ind w:left="356" w:right="351"/>
              <w:jc w:val="center"/>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100</w:t>
            </w:r>
          </w:p>
        </w:tc>
      </w:tr>
    </w:tbl>
    <w:p w:rsidR="0009347E" w:rsidRPr="0009347E" w:rsidRDefault="0009347E" w:rsidP="0009347E">
      <w:pPr>
        <w:widowControl w:val="0"/>
        <w:autoSpaceDE w:val="0"/>
        <w:autoSpaceDN w:val="0"/>
        <w:spacing w:after="0" w:line="240" w:lineRule="auto"/>
        <w:rPr>
          <w:rFonts w:ascii="Times New Roman" w:eastAsia="Times New Roman" w:hAnsi="Times New Roman" w:cs="Times New Roman"/>
          <w:b/>
          <w:sz w:val="20"/>
          <w:szCs w:val="28"/>
          <w:lang w:val="uk" w:eastAsia="uk"/>
        </w:rPr>
      </w:pPr>
    </w:p>
    <w:p w:rsidR="0009347E" w:rsidRPr="0009347E" w:rsidRDefault="0009347E" w:rsidP="0009347E">
      <w:pPr>
        <w:widowControl w:val="0"/>
        <w:autoSpaceDE w:val="0"/>
        <w:autoSpaceDN w:val="0"/>
        <w:spacing w:after="0" w:line="240" w:lineRule="auto"/>
        <w:rPr>
          <w:rFonts w:ascii="Times New Roman" w:eastAsia="Times New Roman" w:hAnsi="Times New Roman" w:cs="Times New Roman"/>
          <w:b/>
          <w:sz w:val="20"/>
          <w:szCs w:val="28"/>
          <w:lang w:val="uk" w:eastAsia="uk"/>
        </w:rPr>
      </w:pPr>
    </w:p>
    <w:p w:rsidR="0009347E" w:rsidRPr="0009347E" w:rsidRDefault="0009347E" w:rsidP="0009347E">
      <w:pPr>
        <w:widowControl w:val="0"/>
        <w:autoSpaceDE w:val="0"/>
        <w:autoSpaceDN w:val="0"/>
        <w:spacing w:before="5" w:after="0" w:line="240" w:lineRule="auto"/>
        <w:rPr>
          <w:rFonts w:ascii="Times New Roman" w:eastAsia="Times New Roman" w:hAnsi="Times New Roman" w:cs="Times New Roman"/>
          <w:b/>
          <w:sz w:val="15"/>
          <w:szCs w:val="28"/>
          <w:lang w:val="uk" w:eastAsia="uk"/>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4"/>
        <w:gridCol w:w="3205"/>
        <w:gridCol w:w="2675"/>
      </w:tblGrid>
      <w:tr w:rsidR="0009347E" w:rsidRPr="0009347E" w:rsidTr="00F52E6F">
        <w:trPr>
          <w:trHeight w:val="352"/>
        </w:trPr>
        <w:tc>
          <w:tcPr>
            <w:tcW w:w="3334" w:type="dxa"/>
          </w:tcPr>
          <w:p w:rsidR="0009347E" w:rsidRPr="0009347E" w:rsidRDefault="0009347E" w:rsidP="0009347E">
            <w:pPr>
              <w:spacing w:before="14" w:line="318" w:lineRule="exact"/>
              <w:ind w:left="623"/>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Вид альтернативи</w:t>
            </w:r>
          </w:p>
        </w:tc>
        <w:tc>
          <w:tcPr>
            <w:tcW w:w="3205" w:type="dxa"/>
          </w:tcPr>
          <w:p w:rsidR="0009347E" w:rsidRPr="0009347E" w:rsidRDefault="0009347E" w:rsidP="0009347E">
            <w:pPr>
              <w:spacing w:before="14" w:line="318" w:lineRule="exact"/>
              <w:ind w:left="995" w:right="990"/>
              <w:jc w:val="center"/>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Вигоди</w:t>
            </w:r>
          </w:p>
        </w:tc>
        <w:tc>
          <w:tcPr>
            <w:tcW w:w="2675" w:type="dxa"/>
          </w:tcPr>
          <w:p w:rsidR="0009347E" w:rsidRPr="0009347E" w:rsidRDefault="0009347E" w:rsidP="0009347E">
            <w:pPr>
              <w:spacing w:before="14" w:line="318" w:lineRule="exact"/>
              <w:ind w:left="796"/>
              <w:rPr>
                <w:rFonts w:ascii="Times New Roman" w:eastAsia="Times New Roman" w:hAnsi="Times New Roman" w:cs="Times New Roman"/>
                <w:b/>
                <w:sz w:val="28"/>
                <w:lang w:val="uk" w:eastAsia="uk"/>
              </w:rPr>
            </w:pPr>
            <w:r w:rsidRPr="0009347E">
              <w:rPr>
                <w:rFonts w:ascii="Times New Roman" w:eastAsia="Times New Roman" w:hAnsi="Times New Roman" w:cs="Times New Roman"/>
                <w:b/>
                <w:sz w:val="28"/>
                <w:lang w:val="uk" w:eastAsia="uk"/>
              </w:rPr>
              <w:t>Витрати</w:t>
            </w:r>
          </w:p>
        </w:tc>
      </w:tr>
      <w:tr w:rsidR="0009347E" w:rsidRPr="0009347E" w:rsidTr="00F52E6F">
        <w:trPr>
          <w:trHeight w:val="1641"/>
        </w:trPr>
        <w:tc>
          <w:tcPr>
            <w:tcW w:w="3334" w:type="dxa"/>
          </w:tcPr>
          <w:p w:rsidR="0009347E" w:rsidRPr="0009347E" w:rsidRDefault="0009347E" w:rsidP="0009347E">
            <w:pPr>
              <w:spacing w:before="7"/>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1</w:t>
            </w:r>
          </w:p>
        </w:tc>
        <w:tc>
          <w:tcPr>
            <w:tcW w:w="3205" w:type="dxa"/>
          </w:tcPr>
          <w:p w:rsidR="0009347E" w:rsidRPr="0009347E" w:rsidRDefault="0009347E" w:rsidP="0009347E">
            <w:pPr>
              <w:tabs>
                <w:tab w:val="left" w:pos="1268"/>
                <w:tab w:val="left" w:pos="1817"/>
                <w:tab w:val="left" w:pos="2700"/>
              </w:tabs>
              <w:spacing w:before="7"/>
              <w:ind w:left="13" w:right="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Сплата</w:t>
            </w:r>
            <w:r w:rsidRPr="0009347E">
              <w:rPr>
                <w:rFonts w:ascii="Times New Roman" w:eastAsia="Times New Roman" w:hAnsi="Times New Roman" w:cs="Times New Roman"/>
                <w:sz w:val="28"/>
                <w:lang w:val="uk" w:eastAsia="uk"/>
              </w:rPr>
              <w:tab/>
              <w:t>податків</w:t>
            </w:r>
            <w:r w:rsidRPr="0009347E">
              <w:rPr>
                <w:rFonts w:ascii="Times New Roman" w:eastAsia="Times New Roman" w:hAnsi="Times New Roman" w:cs="Times New Roman"/>
                <w:sz w:val="28"/>
                <w:lang w:val="uk" w:eastAsia="uk"/>
              </w:rPr>
              <w:tab/>
              <w:t>за мінімальними ставками, передбаченими Податковим</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 xml:space="preserve">кодексом </w:t>
            </w:r>
            <w:r w:rsidRPr="0009347E">
              <w:rPr>
                <w:rFonts w:ascii="Times New Roman" w:eastAsia="Times New Roman" w:hAnsi="Times New Roman" w:cs="Times New Roman"/>
                <w:sz w:val="28"/>
                <w:lang w:val="uk" w:eastAsia="uk"/>
              </w:rPr>
              <w:t>України</w:t>
            </w:r>
          </w:p>
        </w:tc>
        <w:tc>
          <w:tcPr>
            <w:tcW w:w="2675" w:type="dxa"/>
          </w:tcPr>
          <w:p w:rsidR="0009347E" w:rsidRPr="0009347E" w:rsidRDefault="0009347E" w:rsidP="00F428F7">
            <w:pPr>
              <w:spacing w:before="7"/>
              <w:ind w:left="13" w:right="3"/>
              <w:jc w:val="both"/>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 xml:space="preserve">Витрати пов’язані лише зі сплатою земельного податку в сумі </w:t>
            </w:r>
            <w:r w:rsidR="00F428F7" w:rsidRPr="00F428F7">
              <w:rPr>
                <w:rFonts w:ascii="Times New Roman" w:eastAsia="Times New Roman" w:hAnsi="Times New Roman" w:cs="Times New Roman"/>
                <w:sz w:val="28"/>
                <w:lang w:val="uk" w:eastAsia="uk"/>
              </w:rPr>
              <w:t xml:space="preserve">2018594,00 </w:t>
            </w:r>
            <w:r w:rsidR="00F428F7" w:rsidRPr="0009347E">
              <w:rPr>
                <w:rFonts w:ascii="Times New Roman" w:eastAsia="Times New Roman" w:hAnsi="Times New Roman" w:cs="Times New Roman"/>
                <w:sz w:val="28"/>
                <w:lang w:val="uk" w:eastAsia="uk"/>
              </w:rPr>
              <w:t>грн.</w:t>
            </w:r>
          </w:p>
        </w:tc>
      </w:tr>
      <w:tr w:rsidR="0009347E" w:rsidRPr="0009347E" w:rsidTr="00F52E6F">
        <w:trPr>
          <w:trHeight w:val="3249"/>
        </w:trPr>
        <w:tc>
          <w:tcPr>
            <w:tcW w:w="3334" w:type="dxa"/>
          </w:tcPr>
          <w:p w:rsidR="0009347E" w:rsidRPr="0009347E" w:rsidRDefault="0009347E" w:rsidP="0009347E">
            <w:pPr>
              <w:spacing w:before="7"/>
              <w:ind w:left="1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u w:val="single"/>
                <w:lang w:val="uk" w:eastAsia="uk"/>
              </w:rPr>
              <w:t>Альтернатива 2</w:t>
            </w:r>
          </w:p>
        </w:tc>
        <w:tc>
          <w:tcPr>
            <w:tcW w:w="3205" w:type="dxa"/>
          </w:tcPr>
          <w:p w:rsidR="0009347E" w:rsidRPr="0009347E" w:rsidRDefault="0009347E" w:rsidP="00F52E6F">
            <w:pPr>
              <w:tabs>
                <w:tab w:val="left" w:pos="1292"/>
                <w:tab w:val="left" w:pos="1541"/>
                <w:tab w:val="left" w:pos="1982"/>
                <w:tab w:val="left" w:pos="2142"/>
                <w:tab w:val="left" w:pos="2519"/>
              </w:tabs>
              <w:spacing w:before="7"/>
              <w:ind w:left="13" w:right="174"/>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Обґрунтована</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 xml:space="preserve">сплата </w:t>
            </w:r>
            <w:r w:rsidRPr="0009347E">
              <w:rPr>
                <w:rFonts w:ascii="Times New Roman" w:eastAsia="Times New Roman" w:hAnsi="Times New Roman" w:cs="Times New Roman"/>
                <w:sz w:val="28"/>
                <w:lang w:val="uk" w:eastAsia="uk"/>
              </w:rPr>
              <w:t>міс</w:t>
            </w:r>
            <w:r w:rsidR="00C1375C">
              <w:rPr>
                <w:rFonts w:ascii="Times New Roman" w:eastAsia="Times New Roman" w:hAnsi="Times New Roman" w:cs="Times New Roman"/>
                <w:sz w:val="28"/>
                <w:lang w:val="uk" w:eastAsia="uk"/>
              </w:rPr>
              <w:t>цевих</w:t>
            </w:r>
            <w:r w:rsidR="00C1375C">
              <w:rPr>
                <w:rFonts w:ascii="Times New Roman" w:eastAsia="Times New Roman" w:hAnsi="Times New Roman" w:cs="Times New Roman"/>
                <w:sz w:val="28"/>
                <w:lang w:val="uk" w:eastAsia="uk"/>
              </w:rPr>
              <w:tab/>
              <w:t>податків</w:t>
            </w:r>
            <w:r w:rsidR="00C1375C">
              <w:rPr>
                <w:rFonts w:ascii="Times New Roman" w:eastAsia="Times New Roman" w:hAnsi="Times New Roman" w:cs="Times New Roman"/>
                <w:sz w:val="28"/>
                <w:lang w:val="uk" w:eastAsia="uk"/>
              </w:rPr>
              <w:tab/>
              <w:t>та зборів на 2021</w:t>
            </w:r>
            <w:r w:rsidRPr="0009347E">
              <w:rPr>
                <w:rFonts w:ascii="Times New Roman" w:eastAsia="Times New Roman" w:hAnsi="Times New Roman" w:cs="Times New Roman"/>
                <w:sz w:val="28"/>
                <w:lang w:val="uk" w:eastAsia="uk"/>
              </w:rPr>
              <w:t xml:space="preserve"> рік на території</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 xml:space="preserve">населених </w:t>
            </w:r>
            <w:r w:rsidRPr="0009347E">
              <w:rPr>
                <w:rFonts w:ascii="Times New Roman" w:eastAsia="Times New Roman" w:hAnsi="Times New Roman" w:cs="Times New Roman"/>
                <w:sz w:val="28"/>
                <w:lang w:val="uk" w:eastAsia="uk"/>
              </w:rPr>
              <w:t>пунктів</w:t>
            </w:r>
            <w:r w:rsidRPr="0009347E">
              <w:rPr>
                <w:rFonts w:ascii="Times New Roman" w:eastAsia="Times New Roman" w:hAnsi="Times New Roman" w:cs="Times New Roman"/>
                <w:sz w:val="28"/>
                <w:lang w:val="uk" w:eastAsia="uk"/>
              </w:rPr>
              <w:tab/>
            </w:r>
            <w:proofErr w:type="spellStart"/>
            <w:r w:rsidR="00F52E6F">
              <w:rPr>
                <w:rFonts w:ascii="Times New Roman" w:eastAsia="Times New Roman" w:hAnsi="Times New Roman" w:cs="Times New Roman"/>
                <w:spacing w:val="-1"/>
                <w:sz w:val="28"/>
                <w:lang w:val="uk" w:eastAsia="uk"/>
              </w:rPr>
              <w:t>Тарутинської</w:t>
            </w:r>
            <w:proofErr w:type="spellEnd"/>
            <w:r w:rsidR="00F52E6F">
              <w:rPr>
                <w:rFonts w:ascii="Times New Roman" w:eastAsia="Times New Roman" w:hAnsi="Times New Roman" w:cs="Times New Roman"/>
                <w:spacing w:val="-1"/>
                <w:sz w:val="28"/>
                <w:lang w:val="uk" w:eastAsia="uk"/>
              </w:rPr>
              <w:t xml:space="preserve"> </w:t>
            </w:r>
            <w:r w:rsidRPr="0009347E">
              <w:rPr>
                <w:rFonts w:ascii="Times New Roman" w:eastAsia="Times New Roman" w:hAnsi="Times New Roman" w:cs="Times New Roman"/>
                <w:sz w:val="28"/>
                <w:lang w:val="uk" w:eastAsia="uk"/>
              </w:rPr>
              <w:t>селищної</w:t>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z w:val="28"/>
                <w:lang w:val="uk" w:eastAsia="uk"/>
              </w:rPr>
              <w:tab/>
            </w:r>
            <w:r w:rsidRPr="0009347E">
              <w:rPr>
                <w:rFonts w:ascii="Times New Roman" w:eastAsia="Times New Roman" w:hAnsi="Times New Roman" w:cs="Times New Roman"/>
                <w:spacing w:val="-1"/>
                <w:sz w:val="28"/>
                <w:lang w:val="uk" w:eastAsia="uk"/>
              </w:rPr>
              <w:t xml:space="preserve">ради. </w:t>
            </w:r>
            <w:r w:rsidRPr="0009347E">
              <w:rPr>
                <w:rFonts w:ascii="Times New Roman" w:eastAsia="Times New Roman" w:hAnsi="Times New Roman" w:cs="Times New Roman"/>
                <w:sz w:val="28"/>
                <w:lang w:val="uk" w:eastAsia="uk"/>
              </w:rPr>
              <w:t>Відкритість процедури, прозорість дій органу місцевого самоврядування</w:t>
            </w:r>
          </w:p>
        </w:tc>
        <w:tc>
          <w:tcPr>
            <w:tcW w:w="2675" w:type="dxa"/>
          </w:tcPr>
          <w:p w:rsidR="0009347E" w:rsidRPr="0009347E" w:rsidRDefault="0009347E" w:rsidP="0009347E">
            <w:pPr>
              <w:tabs>
                <w:tab w:val="left" w:pos="2423"/>
              </w:tabs>
              <w:spacing w:before="7"/>
              <w:ind w:left="13" w:right="2"/>
              <w:jc w:val="both"/>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 xml:space="preserve">Витрати відповідно до запропонованого регуляторного </w:t>
            </w:r>
            <w:proofErr w:type="spellStart"/>
            <w:r w:rsidRPr="0009347E">
              <w:rPr>
                <w:rFonts w:ascii="Times New Roman" w:eastAsia="Times New Roman" w:hAnsi="Times New Roman" w:cs="Times New Roman"/>
                <w:sz w:val="28"/>
                <w:lang w:val="uk" w:eastAsia="uk"/>
              </w:rPr>
              <w:t>акта</w:t>
            </w:r>
            <w:proofErr w:type="spellEnd"/>
            <w:r w:rsidRPr="0009347E">
              <w:rPr>
                <w:rFonts w:ascii="Times New Roman" w:eastAsia="Times New Roman" w:hAnsi="Times New Roman" w:cs="Times New Roman"/>
                <w:sz w:val="28"/>
                <w:lang w:val="uk" w:eastAsia="uk"/>
              </w:rPr>
              <w:t>. Сплата податків та зборів</w:t>
            </w:r>
            <w:r w:rsidRPr="0009347E">
              <w:rPr>
                <w:rFonts w:ascii="Times New Roman" w:eastAsia="Times New Roman" w:hAnsi="Times New Roman" w:cs="Times New Roman"/>
                <w:sz w:val="28"/>
                <w:lang w:val="uk" w:eastAsia="uk"/>
              </w:rPr>
              <w:tab/>
              <w:t>за</w:t>
            </w:r>
          </w:p>
          <w:p w:rsidR="0009347E" w:rsidRPr="0009347E" w:rsidRDefault="0009347E" w:rsidP="0009347E">
            <w:pPr>
              <w:ind w:left="13" w:right="816"/>
              <w:rPr>
                <w:rFonts w:ascii="Times New Roman" w:eastAsia="Times New Roman" w:hAnsi="Times New Roman" w:cs="Times New Roman"/>
                <w:sz w:val="28"/>
                <w:lang w:val="uk" w:eastAsia="uk"/>
              </w:rPr>
            </w:pPr>
            <w:r w:rsidRPr="0009347E">
              <w:rPr>
                <w:rFonts w:ascii="Times New Roman" w:eastAsia="Times New Roman" w:hAnsi="Times New Roman" w:cs="Times New Roman"/>
                <w:sz w:val="28"/>
                <w:lang w:val="uk" w:eastAsia="uk"/>
              </w:rPr>
              <w:t>встановленими ставками.</w:t>
            </w:r>
          </w:p>
        </w:tc>
      </w:tr>
    </w:tbl>
    <w:p w:rsidR="0009347E" w:rsidRPr="0009347E" w:rsidRDefault="0009347E" w:rsidP="0009347E">
      <w:pPr>
        <w:widowControl w:val="0"/>
        <w:autoSpaceDE w:val="0"/>
        <w:autoSpaceDN w:val="0"/>
        <w:spacing w:after="0" w:line="240" w:lineRule="auto"/>
        <w:rPr>
          <w:rFonts w:ascii="Times New Roman" w:eastAsia="Times New Roman" w:hAnsi="Times New Roman" w:cs="Times New Roman"/>
          <w:b/>
          <w:sz w:val="20"/>
          <w:szCs w:val="28"/>
          <w:lang w:val="uk" w:eastAsia="uk"/>
        </w:rPr>
      </w:pPr>
    </w:p>
    <w:p w:rsidR="00F52E6F" w:rsidRPr="00F52E6F" w:rsidRDefault="00981873" w:rsidP="002C4EB1">
      <w:pPr>
        <w:pStyle w:val="a3"/>
        <w:widowControl w:val="0"/>
        <w:tabs>
          <w:tab w:val="left" w:pos="2033"/>
        </w:tabs>
        <w:autoSpaceDE w:val="0"/>
        <w:autoSpaceDN w:val="0"/>
        <w:spacing w:before="89" w:after="0" w:line="322" w:lineRule="exact"/>
        <w:ind w:left="2032"/>
        <w:contextualSpacing w:val="0"/>
        <w:jc w:val="center"/>
        <w:rPr>
          <w:rFonts w:ascii="Times New Roman" w:eastAsia="Times New Roman" w:hAnsi="Times New Roman" w:cs="Times New Roman"/>
          <w:b/>
          <w:sz w:val="28"/>
          <w:lang w:val="uk" w:eastAsia="uk"/>
        </w:rPr>
      </w:pPr>
      <w:r w:rsidRPr="00ED5DF1">
        <w:rPr>
          <w:rFonts w:ascii="Times New Roman" w:hAnsi="Times New Roman" w:cs="Times New Roman"/>
          <w:b/>
          <w:sz w:val="28"/>
          <w:szCs w:val="28"/>
        </w:rPr>
        <w:t xml:space="preserve">4. </w:t>
      </w:r>
      <w:r w:rsidR="00F52E6F" w:rsidRPr="00F52E6F">
        <w:rPr>
          <w:rFonts w:ascii="Times New Roman" w:eastAsia="Times New Roman" w:hAnsi="Times New Roman" w:cs="Times New Roman"/>
          <w:b/>
          <w:sz w:val="28"/>
          <w:lang w:val="uk" w:eastAsia="uk"/>
        </w:rPr>
        <w:t>Вибір найбільш оптимального альтернативного</w:t>
      </w:r>
      <w:r w:rsidR="00F52E6F" w:rsidRPr="00F52E6F">
        <w:rPr>
          <w:rFonts w:ascii="Times New Roman" w:eastAsia="Times New Roman" w:hAnsi="Times New Roman" w:cs="Times New Roman"/>
          <w:b/>
          <w:spacing w:val="-9"/>
          <w:sz w:val="28"/>
          <w:lang w:val="uk" w:eastAsia="uk"/>
        </w:rPr>
        <w:t xml:space="preserve"> </w:t>
      </w:r>
      <w:r w:rsidR="00F52E6F" w:rsidRPr="00F52E6F">
        <w:rPr>
          <w:rFonts w:ascii="Times New Roman" w:eastAsia="Times New Roman" w:hAnsi="Times New Roman" w:cs="Times New Roman"/>
          <w:b/>
          <w:sz w:val="28"/>
          <w:lang w:val="uk" w:eastAsia="uk"/>
        </w:rPr>
        <w:t>способу</w:t>
      </w:r>
      <w:r w:rsidR="002C4EB1">
        <w:rPr>
          <w:rFonts w:ascii="Times New Roman" w:eastAsia="Times New Roman" w:hAnsi="Times New Roman" w:cs="Times New Roman"/>
          <w:b/>
          <w:sz w:val="28"/>
          <w:lang w:val="uk" w:eastAsia="uk"/>
        </w:rPr>
        <w:t xml:space="preserve"> </w:t>
      </w:r>
      <w:r w:rsidR="00F52E6F" w:rsidRPr="00F52E6F">
        <w:rPr>
          <w:rFonts w:ascii="Times New Roman" w:eastAsia="Times New Roman" w:hAnsi="Times New Roman" w:cs="Times New Roman"/>
          <w:b/>
          <w:sz w:val="28"/>
          <w:lang w:val="uk" w:eastAsia="uk"/>
        </w:rPr>
        <w:t>досягнення цілей</w:t>
      </w:r>
    </w:p>
    <w:p w:rsidR="00F52E6F" w:rsidRPr="00F52E6F" w:rsidRDefault="00F52E6F" w:rsidP="00F52E6F">
      <w:pPr>
        <w:widowControl w:val="0"/>
        <w:autoSpaceDE w:val="0"/>
        <w:autoSpaceDN w:val="0"/>
        <w:spacing w:before="7" w:after="0" w:line="240" w:lineRule="auto"/>
        <w:rPr>
          <w:rFonts w:ascii="Times New Roman" w:eastAsia="Times New Roman" w:hAnsi="Times New Roman" w:cs="Times New Roman"/>
          <w:b/>
          <w:sz w:val="26"/>
          <w:szCs w:val="28"/>
          <w:lang w:val="uk" w:eastAsia="uk"/>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3"/>
        <w:gridCol w:w="2617"/>
        <w:gridCol w:w="4588"/>
      </w:tblGrid>
      <w:tr w:rsidR="00F52E6F" w:rsidRPr="00F52E6F" w:rsidTr="00C62803">
        <w:trPr>
          <w:trHeight w:val="1823"/>
        </w:trPr>
        <w:tc>
          <w:tcPr>
            <w:tcW w:w="2173" w:type="dxa"/>
          </w:tcPr>
          <w:p w:rsidR="00F52E6F" w:rsidRPr="00F52E6F" w:rsidRDefault="00F52E6F" w:rsidP="00F52E6F">
            <w:pPr>
              <w:spacing w:before="14"/>
              <w:ind w:left="23" w:right="14" w:firstLine="1"/>
              <w:jc w:val="center"/>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Рейтинг результативності (досягнення цілей під час</w:t>
            </w:r>
          </w:p>
          <w:p w:rsidR="00F52E6F" w:rsidRPr="00F52E6F" w:rsidRDefault="00F52E6F" w:rsidP="00F52E6F">
            <w:pPr>
              <w:spacing w:before="6" w:line="298" w:lineRule="exact"/>
              <w:ind w:left="446" w:right="434"/>
              <w:jc w:val="center"/>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вирішення проблеми)</w:t>
            </w:r>
          </w:p>
        </w:tc>
        <w:tc>
          <w:tcPr>
            <w:tcW w:w="2617" w:type="dxa"/>
          </w:tcPr>
          <w:p w:rsidR="00F52E6F" w:rsidRPr="00F52E6F" w:rsidRDefault="00F52E6F" w:rsidP="00F52E6F">
            <w:pPr>
              <w:spacing w:before="14"/>
              <w:ind w:left="179" w:hanging="154"/>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Бал результативності (за чотирибальною системою оцінки)</w:t>
            </w:r>
          </w:p>
        </w:tc>
        <w:tc>
          <w:tcPr>
            <w:tcW w:w="4588" w:type="dxa"/>
          </w:tcPr>
          <w:p w:rsidR="00F52E6F" w:rsidRPr="00F52E6F" w:rsidRDefault="00F52E6F" w:rsidP="00F52E6F">
            <w:pPr>
              <w:spacing w:before="14"/>
              <w:ind w:left="1241" w:right="586" w:hanging="629"/>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 xml:space="preserve">Коментарі щодо присвоєння відповідного </w:t>
            </w:r>
            <w:proofErr w:type="spellStart"/>
            <w:r w:rsidRPr="00F52E6F">
              <w:rPr>
                <w:rFonts w:ascii="Times New Roman" w:eastAsia="Times New Roman" w:hAnsi="Times New Roman" w:cs="Times New Roman"/>
                <w:b/>
                <w:sz w:val="26"/>
                <w:lang w:val="uk" w:eastAsia="uk"/>
              </w:rPr>
              <w:t>бала</w:t>
            </w:r>
            <w:proofErr w:type="spellEnd"/>
          </w:p>
        </w:tc>
      </w:tr>
      <w:tr w:rsidR="00F52E6F" w:rsidRPr="00F52E6F" w:rsidTr="004358C8">
        <w:trPr>
          <w:trHeight w:val="70"/>
        </w:trPr>
        <w:tc>
          <w:tcPr>
            <w:tcW w:w="2173" w:type="dxa"/>
          </w:tcPr>
          <w:p w:rsidR="00F52E6F" w:rsidRPr="00F52E6F" w:rsidRDefault="00F52E6F" w:rsidP="00F52E6F">
            <w:pPr>
              <w:spacing w:before="9"/>
              <w:ind w:left="14"/>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u w:val="single"/>
                <w:lang w:val="uk" w:eastAsia="uk"/>
              </w:rPr>
              <w:t>Альтернатива 1</w:t>
            </w:r>
          </w:p>
        </w:tc>
        <w:tc>
          <w:tcPr>
            <w:tcW w:w="2617" w:type="dxa"/>
          </w:tcPr>
          <w:p w:rsidR="00F52E6F" w:rsidRPr="00F52E6F" w:rsidRDefault="00F52E6F" w:rsidP="00F52E6F">
            <w:pPr>
              <w:spacing w:before="9"/>
              <w:ind w:left="198" w:right="23" w:hanging="2"/>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6"/>
                <w:lang w:val="uk" w:eastAsia="uk"/>
              </w:rPr>
              <w:t xml:space="preserve">1 - </w:t>
            </w:r>
            <w:r w:rsidRPr="00F52E6F">
              <w:rPr>
                <w:rFonts w:ascii="Times New Roman" w:eastAsia="Times New Roman" w:hAnsi="Times New Roman" w:cs="Times New Roman"/>
                <w:sz w:val="28"/>
                <w:lang w:val="uk" w:eastAsia="uk"/>
              </w:rPr>
              <w:t>цілі прийняття регуляторного</w:t>
            </w:r>
            <w:r w:rsidRPr="00F52E6F">
              <w:rPr>
                <w:rFonts w:ascii="Times New Roman" w:eastAsia="Times New Roman" w:hAnsi="Times New Roman" w:cs="Times New Roman"/>
                <w:spacing w:val="-5"/>
                <w:sz w:val="28"/>
                <w:lang w:val="uk" w:eastAsia="uk"/>
              </w:rPr>
              <w:t xml:space="preserve"> </w:t>
            </w:r>
            <w:proofErr w:type="spellStart"/>
            <w:r w:rsidRPr="00F52E6F">
              <w:rPr>
                <w:rFonts w:ascii="Times New Roman" w:eastAsia="Times New Roman" w:hAnsi="Times New Roman" w:cs="Times New Roman"/>
                <w:sz w:val="28"/>
                <w:lang w:val="uk" w:eastAsia="uk"/>
              </w:rPr>
              <w:t>акта</w:t>
            </w:r>
            <w:proofErr w:type="spellEnd"/>
            <w:r w:rsidRPr="00F52E6F">
              <w:rPr>
                <w:rFonts w:ascii="Times New Roman" w:eastAsia="Times New Roman" w:hAnsi="Times New Roman" w:cs="Times New Roman"/>
                <w:sz w:val="28"/>
                <w:lang w:val="uk" w:eastAsia="uk"/>
              </w:rPr>
              <w:t>, які не можуть бути досягнуті (проблема продовжує існувати)</w:t>
            </w:r>
          </w:p>
        </w:tc>
        <w:tc>
          <w:tcPr>
            <w:tcW w:w="4588" w:type="dxa"/>
          </w:tcPr>
          <w:p w:rsidR="00F52E6F" w:rsidRDefault="00F52E6F" w:rsidP="00F52E6F">
            <w:pPr>
              <w:tabs>
                <w:tab w:val="left" w:pos="2104"/>
                <w:tab w:val="left" w:pos="2274"/>
                <w:tab w:val="left" w:pos="4288"/>
              </w:tabs>
              <w:spacing w:before="9"/>
              <w:ind w:left="13" w:right="1"/>
              <w:jc w:val="both"/>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 xml:space="preserve">Цілі прийняття регуляторного </w:t>
            </w:r>
            <w:proofErr w:type="spellStart"/>
            <w:r w:rsidRPr="00F52E6F">
              <w:rPr>
                <w:rFonts w:ascii="Times New Roman" w:eastAsia="Times New Roman" w:hAnsi="Times New Roman" w:cs="Times New Roman"/>
                <w:sz w:val="28"/>
                <w:lang w:val="uk" w:eastAsia="uk"/>
              </w:rPr>
              <w:t>акта</w:t>
            </w:r>
            <w:proofErr w:type="spellEnd"/>
            <w:r w:rsidRPr="00F52E6F">
              <w:rPr>
                <w:rFonts w:ascii="Times New Roman" w:eastAsia="Times New Roman" w:hAnsi="Times New Roman" w:cs="Times New Roman"/>
                <w:sz w:val="28"/>
                <w:lang w:val="uk" w:eastAsia="uk"/>
              </w:rPr>
              <w:t>, які не можуть бути досягнуті. Проблема продовжує існувати, відсутність</w:t>
            </w:r>
            <w:r w:rsidRPr="00F52E6F">
              <w:rPr>
                <w:rFonts w:ascii="Times New Roman" w:eastAsia="Times New Roman" w:hAnsi="Times New Roman" w:cs="Times New Roman"/>
                <w:sz w:val="28"/>
                <w:lang w:val="uk" w:eastAsia="uk"/>
              </w:rPr>
              <w:tab/>
              <w:t>надходжень</w:t>
            </w:r>
            <w:r w:rsidRPr="00F52E6F">
              <w:rPr>
                <w:rFonts w:ascii="Times New Roman" w:eastAsia="Times New Roman" w:hAnsi="Times New Roman" w:cs="Times New Roman"/>
                <w:sz w:val="28"/>
                <w:lang w:val="uk" w:eastAsia="uk"/>
              </w:rPr>
              <w:tab/>
              <w:t>до бюджету. Не будуть профінансовані заходи соціального, економічного та інженерного</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t xml:space="preserve">значення </w:t>
            </w:r>
            <w:r w:rsidR="00F5636B">
              <w:rPr>
                <w:rFonts w:ascii="Times New Roman" w:eastAsia="Times New Roman" w:hAnsi="Times New Roman" w:cs="Times New Roman"/>
                <w:sz w:val="28"/>
                <w:lang w:val="uk" w:eastAsia="uk"/>
              </w:rPr>
              <w:t>громади</w:t>
            </w:r>
            <w:r w:rsidRPr="00F52E6F">
              <w:rPr>
                <w:rFonts w:ascii="Times New Roman" w:eastAsia="Times New Roman" w:hAnsi="Times New Roman" w:cs="Times New Roman"/>
                <w:sz w:val="28"/>
                <w:lang w:val="uk" w:eastAsia="uk"/>
              </w:rPr>
              <w:t xml:space="preserve"> (благоустрій, утримання та ремонт комунальних закладів</w:t>
            </w:r>
            <w:r w:rsidRPr="00F52E6F">
              <w:rPr>
                <w:rFonts w:ascii="Times New Roman" w:eastAsia="Times New Roman" w:hAnsi="Times New Roman" w:cs="Times New Roman"/>
                <w:spacing w:val="-3"/>
                <w:sz w:val="28"/>
                <w:lang w:val="uk" w:eastAsia="uk"/>
              </w:rPr>
              <w:t xml:space="preserve"> </w:t>
            </w:r>
            <w:r w:rsidRPr="00F52E6F">
              <w:rPr>
                <w:rFonts w:ascii="Times New Roman" w:eastAsia="Times New Roman" w:hAnsi="Times New Roman" w:cs="Times New Roman"/>
                <w:sz w:val="28"/>
                <w:lang w:val="uk" w:eastAsia="uk"/>
              </w:rPr>
              <w:t>тощо).</w:t>
            </w:r>
          </w:p>
          <w:p w:rsidR="00F52E6F" w:rsidRDefault="00F52E6F" w:rsidP="00F52E6F">
            <w:pPr>
              <w:tabs>
                <w:tab w:val="left" w:pos="2104"/>
                <w:tab w:val="left" w:pos="2274"/>
                <w:tab w:val="left" w:pos="4288"/>
              </w:tabs>
              <w:spacing w:before="9"/>
              <w:ind w:left="13" w:right="1"/>
              <w:jc w:val="both"/>
              <w:rPr>
                <w:rFonts w:ascii="Times New Roman" w:eastAsia="Times New Roman" w:hAnsi="Times New Roman" w:cs="Times New Roman"/>
                <w:sz w:val="28"/>
                <w:lang w:val="uk" w:eastAsia="uk"/>
              </w:rPr>
            </w:pPr>
          </w:p>
          <w:p w:rsidR="002C4EB1" w:rsidRPr="00F52E6F" w:rsidRDefault="002C4EB1" w:rsidP="00F52E6F">
            <w:pPr>
              <w:tabs>
                <w:tab w:val="left" w:pos="2104"/>
                <w:tab w:val="left" w:pos="2274"/>
                <w:tab w:val="left" w:pos="4288"/>
              </w:tabs>
              <w:spacing w:before="9"/>
              <w:ind w:left="13" w:right="1"/>
              <w:jc w:val="both"/>
              <w:rPr>
                <w:rFonts w:ascii="Times New Roman" w:eastAsia="Times New Roman" w:hAnsi="Times New Roman" w:cs="Times New Roman"/>
                <w:sz w:val="28"/>
                <w:lang w:val="uk" w:eastAsia="uk"/>
              </w:rPr>
            </w:pPr>
          </w:p>
        </w:tc>
      </w:tr>
      <w:tr w:rsidR="00F52E6F" w:rsidRPr="00F52E6F" w:rsidTr="00C62803">
        <w:trPr>
          <w:trHeight w:val="337"/>
        </w:trPr>
        <w:tc>
          <w:tcPr>
            <w:tcW w:w="2173" w:type="dxa"/>
            <w:tcBorders>
              <w:bottom w:val="nil"/>
            </w:tcBorders>
          </w:tcPr>
          <w:p w:rsidR="00F52E6F" w:rsidRPr="00F52E6F" w:rsidRDefault="00F52E6F" w:rsidP="00F52E6F">
            <w:pPr>
              <w:spacing w:before="9" w:line="307" w:lineRule="exact"/>
              <w:ind w:left="14"/>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u w:val="single"/>
                <w:lang w:val="uk" w:eastAsia="uk"/>
              </w:rPr>
              <w:lastRenderedPageBreak/>
              <w:t>Альтернатива 2</w:t>
            </w:r>
          </w:p>
        </w:tc>
        <w:tc>
          <w:tcPr>
            <w:tcW w:w="2617" w:type="dxa"/>
            <w:tcBorders>
              <w:bottom w:val="nil"/>
            </w:tcBorders>
          </w:tcPr>
          <w:p w:rsidR="00F52E6F" w:rsidRPr="00F52E6F" w:rsidRDefault="00F52E6F" w:rsidP="00F52E6F">
            <w:pPr>
              <w:spacing w:before="9" w:line="307" w:lineRule="exact"/>
              <w:ind w:left="233" w:right="230"/>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6"/>
                <w:lang w:val="uk" w:eastAsia="uk"/>
              </w:rPr>
              <w:t xml:space="preserve">3 - </w:t>
            </w:r>
            <w:r w:rsidRPr="00F52E6F">
              <w:rPr>
                <w:rFonts w:ascii="Times New Roman" w:eastAsia="Times New Roman" w:hAnsi="Times New Roman" w:cs="Times New Roman"/>
                <w:sz w:val="28"/>
                <w:lang w:val="uk" w:eastAsia="uk"/>
              </w:rPr>
              <w:t>цілі прийняття</w:t>
            </w:r>
          </w:p>
        </w:tc>
        <w:tc>
          <w:tcPr>
            <w:tcW w:w="4588" w:type="dxa"/>
            <w:tcBorders>
              <w:bottom w:val="nil"/>
            </w:tcBorders>
          </w:tcPr>
          <w:p w:rsidR="00F52E6F" w:rsidRPr="00F52E6F" w:rsidRDefault="00F52E6F" w:rsidP="00F52E6F">
            <w:pPr>
              <w:spacing w:before="9" w:line="307"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 xml:space="preserve">Цілі прийняття регуляторного </w:t>
            </w:r>
            <w:proofErr w:type="spellStart"/>
            <w:r w:rsidRPr="00F52E6F">
              <w:rPr>
                <w:rFonts w:ascii="Times New Roman" w:eastAsia="Times New Roman" w:hAnsi="Times New Roman" w:cs="Times New Roman"/>
                <w:sz w:val="28"/>
                <w:lang w:val="uk" w:eastAsia="uk"/>
              </w:rPr>
              <w:t>акта</w:t>
            </w:r>
            <w:proofErr w:type="spellEnd"/>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8"/>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регуляторного</w:t>
            </w:r>
          </w:p>
        </w:tc>
        <w:tc>
          <w:tcPr>
            <w:tcW w:w="4588" w:type="dxa"/>
            <w:tcBorders>
              <w:top w:val="nil"/>
              <w:bottom w:val="nil"/>
            </w:tcBorders>
          </w:tcPr>
          <w:p w:rsidR="00F52E6F" w:rsidRPr="00F52E6F" w:rsidRDefault="00F52E6F" w:rsidP="00F52E6F">
            <w:pPr>
              <w:tabs>
                <w:tab w:val="left" w:pos="1110"/>
                <w:tab w:val="left" w:pos="2537"/>
                <w:tab w:val="left" w:pos="3746"/>
              </w:tabs>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будуть</w:t>
            </w:r>
            <w:r w:rsidRPr="00F52E6F">
              <w:rPr>
                <w:rFonts w:ascii="Times New Roman" w:eastAsia="Times New Roman" w:hAnsi="Times New Roman" w:cs="Times New Roman"/>
                <w:sz w:val="28"/>
                <w:lang w:val="uk" w:eastAsia="uk"/>
              </w:rPr>
              <w:tab/>
              <w:t>досягнуті</w:t>
            </w:r>
            <w:r w:rsidRPr="00F52E6F">
              <w:rPr>
                <w:rFonts w:ascii="Times New Roman" w:eastAsia="Times New Roman" w:hAnsi="Times New Roman" w:cs="Times New Roman"/>
                <w:sz w:val="28"/>
                <w:lang w:val="uk" w:eastAsia="uk"/>
              </w:rPr>
              <w:tab/>
              <w:t>повною</w:t>
            </w:r>
            <w:r w:rsidRPr="00F52E6F">
              <w:rPr>
                <w:rFonts w:ascii="Times New Roman" w:eastAsia="Times New Roman" w:hAnsi="Times New Roman" w:cs="Times New Roman"/>
                <w:sz w:val="28"/>
                <w:lang w:val="uk" w:eastAsia="uk"/>
              </w:rPr>
              <w:tab/>
              <w:t>мірою;</w:t>
            </w:r>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5"/>
              <w:jc w:val="center"/>
              <w:rPr>
                <w:rFonts w:ascii="Times New Roman" w:eastAsia="Times New Roman" w:hAnsi="Times New Roman" w:cs="Times New Roman"/>
                <w:sz w:val="28"/>
                <w:lang w:val="uk" w:eastAsia="uk"/>
              </w:rPr>
            </w:pPr>
            <w:proofErr w:type="spellStart"/>
            <w:r w:rsidRPr="00F52E6F">
              <w:rPr>
                <w:rFonts w:ascii="Times New Roman" w:eastAsia="Times New Roman" w:hAnsi="Times New Roman" w:cs="Times New Roman"/>
                <w:sz w:val="28"/>
                <w:lang w:val="uk" w:eastAsia="uk"/>
              </w:rPr>
              <w:t>акта</w:t>
            </w:r>
            <w:proofErr w:type="spellEnd"/>
            <w:r w:rsidRPr="00F52E6F">
              <w:rPr>
                <w:rFonts w:ascii="Times New Roman" w:eastAsia="Times New Roman" w:hAnsi="Times New Roman" w:cs="Times New Roman"/>
                <w:sz w:val="28"/>
                <w:lang w:val="uk" w:eastAsia="uk"/>
              </w:rPr>
              <w:t>, які можуть</w:t>
            </w:r>
          </w:p>
        </w:tc>
        <w:tc>
          <w:tcPr>
            <w:tcW w:w="4588" w:type="dxa"/>
            <w:tcBorders>
              <w:top w:val="nil"/>
              <w:bottom w:val="nil"/>
            </w:tcBorders>
          </w:tcPr>
          <w:p w:rsidR="00F52E6F" w:rsidRPr="00F52E6F" w:rsidRDefault="00F52E6F" w:rsidP="00F52E6F">
            <w:pPr>
              <w:tabs>
                <w:tab w:val="left" w:pos="1799"/>
                <w:tab w:val="left" w:pos="3332"/>
              </w:tabs>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прийняття</w:t>
            </w:r>
            <w:r w:rsidRPr="00F52E6F">
              <w:rPr>
                <w:rFonts w:ascii="Times New Roman" w:eastAsia="Times New Roman" w:hAnsi="Times New Roman" w:cs="Times New Roman"/>
                <w:sz w:val="28"/>
                <w:lang w:val="uk" w:eastAsia="uk"/>
              </w:rPr>
              <w:tab/>
              <w:t>рішення</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pacing w:val="-1"/>
                <w:sz w:val="28"/>
                <w:lang w:val="uk" w:eastAsia="uk"/>
              </w:rPr>
              <w:t>відповідає</w:t>
            </w:r>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8"/>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бути досягнуті</w:t>
            </w:r>
          </w:p>
        </w:tc>
        <w:tc>
          <w:tcPr>
            <w:tcW w:w="4588" w:type="dxa"/>
            <w:tcBorders>
              <w:top w:val="nil"/>
              <w:bottom w:val="nil"/>
            </w:tcBorders>
          </w:tcPr>
          <w:p w:rsidR="00F52E6F" w:rsidRPr="00F52E6F" w:rsidRDefault="00F52E6F" w:rsidP="00F52E6F">
            <w:pPr>
              <w:tabs>
                <w:tab w:val="left" w:pos="1421"/>
                <w:tab w:val="left" w:pos="2795"/>
              </w:tabs>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вимогам</w:t>
            </w:r>
            <w:r w:rsidRPr="00F52E6F">
              <w:rPr>
                <w:rFonts w:ascii="Times New Roman" w:eastAsia="Times New Roman" w:hAnsi="Times New Roman" w:cs="Times New Roman"/>
                <w:sz w:val="28"/>
                <w:lang w:val="uk" w:eastAsia="uk"/>
              </w:rPr>
              <w:tab/>
              <w:t>чинного</w:t>
            </w:r>
            <w:r w:rsidRPr="00F52E6F">
              <w:rPr>
                <w:rFonts w:ascii="Times New Roman" w:eastAsia="Times New Roman" w:hAnsi="Times New Roman" w:cs="Times New Roman"/>
                <w:sz w:val="28"/>
                <w:lang w:val="uk" w:eastAsia="uk"/>
              </w:rPr>
              <w:tab/>
              <w:t>законодавства,</w:t>
            </w:r>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8"/>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майже</w:t>
            </w:r>
            <w:r w:rsidRPr="00F52E6F">
              <w:rPr>
                <w:rFonts w:ascii="Times New Roman" w:eastAsia="Times New Roman" w:hAnsi="Times New Roman" w:cs="Times New Roman"/>
                <w:spacing w:val="67"/>
                <w:sz w:val="28"/>
                <w:lang w:val="uk" w:eastAsia="uk"/>
              </w:rPr>
              <w:t xml:space="preserve"> </w:t>
            </w:r>
            <w:r w:rsidRPr="00F52E6F">
              <w:rPr>
                <w:rFonts w:ascii="Times New Roman" w:eastAsia="Times New Roman" w:hAnsi="Times New Roman" w:cs="Times New Roman"/>
                <w:sz w:val="28"/>
                <w:lang w:val="uk" w:eastAsia="uk"/>
              </w:rPr>
              <w:t>повною</w:t>
            </w:r>
          </w:p>
        </w:tc>
        <w:tc>
          <w:tcPr>
            <w:tcW w:w="4588" w:type="dxa"/>
            <w:tcBorders>
              <w:top w:val="nil"/>
              <w:bottom w:val="nil"/>
            </w:tcBorders>
          </w:tcPr>
          <w:p w:rsidR="00F52E6F" w:rsidRPr="00F52E6F" w:rsidRDefault="00F52E6F" w:rsidP="00F52E6F">
            <w:pPr>
              <w:tabs>
                <w:tab w:val="left" w:pos="1650"/>
                <w:tab w:val="left" w:pos="2822"/>
                <w:tab w:val="left" w:pos="3496"/>
              </w:tabs>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приводить</w:t>
            </w:r>
            <w:r w:rsidRPr="00F52E6F">
              <w:rPr>
                <w:rFonts w:ascii="Times New Roman" w:eastAsia="Times New Roman" w:hAnsi="Times New Roman" w:cs="Times New Roman"/>
                <w:sz w:val="28"/>
                <w:lang w:val="uk" w:eastAsia="uk"/>
              </w:rPr>
              <w:tab/>
              <w:t>ставки</w:t>
            </w:r>
            <w:r w:rsidRPr="00F52E6F">
              <w:rPr>
                <w:rFonts w:ascii="Times New Roman" w:eastAsia="Times New Roman" w:hAnsi="Times New Roman" w:cs="Times New Roman"/>
                <w:sz w:val="28"/>
                <w:lang w:val="uk" w:eastAsia="uk"/>
              </w:rPr>
              <w:tab/>
              <w:t>по</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pacing w:val="-1"/>
                <w:sz w:val="28"/>
                <w:lang w:val="uk" w:eastAsia="uk"/>
              </w:rPr>
              <w:t>місцевих</w:t>
            </w:r>
          </w:p>
        </w:tc>
      </w:tr>
      <w:tr w:rsidR="00F52E6F" w:rsidRPr="00F52E6F" w:rsidTr="00C62803">
        <w:trPr>
          <w:trHeight w:val="322"/>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3" w:lineRule="exact"/>
              <w:ind w:left="233" w:right="230"/>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мірою (усі</w:t>
            </w:r>
          </w:p>
        </w:tc>
        <w:tc>
          <w:tcPr>
            <w:tcW w:w="4588" w:type="dxa"/>
            <w:tcBorders>
              <w:top w:val="nil"/>
              <w:bottom w:val="nil"/>
            </w:tcBorders>
          </w:tcPr>
          <w:p w:rsidR="00F52E6F" w:rsidRPr="00F52E6F" w:rsidRDefault="00F52E6F" w:rsidP="00F52E6F">
            <w:pPr>
              <w:spacing w:line="303"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податках та зборах у відповідність до</w:t>
            </w:r>
          </w:p>
        </w:tc>
      </w:tr>
      <w:tr w:rsidR="00F52E6F" w:rsidRPr="00F52E6F" w:rsidTr="00C62803">
        <w:trPr>
          <w:trHeight w:val="322"/>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3" w:lineRule="exact"/>
              <w:ind w:left="233" w:right="228"/>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важливі аспекти</w:t>
            </w:r>
          </w:p>
        </w:tc>
        <w:tc>
          <w:tcPr>
            <w:tcW w:w="4588" w:type="dxa"/>
            <w:tcBorders>
              <w:top w:val="nil"/>
              <w:bottom w:val="nil"/>
            </w:tcBorders>
          </w:tcPr>
          <w:p w:rsidR="00F52E6F" w:rsidRPr="00F52E6F" w:rsidRDefault="00F52E6F" w:rsidP="00F52E6F">
            <w:pPr>
              <w:tabs>
                <w:tab w:val="left" w:pos="969"/>
                <w:tab w:val="left" w:pos="1869"/>
                <w:tab w:val="left" w:pos="3557"/>
              </w:tabs>
              <w:spacing w:line="303"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вимог</w:t>
            </w:r>
            <w:r w:rsidRPr="00F52E6F">
              <w:rPr>
                <w:rFonts w:ascii="Times New Roman" w:eastAsia="Times New Roman" w:hAnsi="Times New Roman" w:cs="Times New Roman"/>
                <w:sz w:val="28"/>
                <w:lang w:val="uk" w:eastAsia="uk"/>
              </w:rPr>
              <w:tab/>
              <w:t>ПКУ.</w:t>
            </w:r>
            <w:r w:rsidRPr="00F52E6F">
              <w:rPr>
                <w:rFonts w:ascii="Times New Roman" w:eastAsia="Times New Roman" w:hAnsi="Times New Roman" w:cs="Times New Roman"/>
                <w:sz w:val="28"/>
                <w:lang w:val="uk" w:eastAsia="uk"/>
              </w:rPr>
              <w:tab/>
              <w:t>Наповнення</w:t>
            </w:r>
            <w:r w:rsidRPr="00F52E6F">
              <w:rPr>
                <w:rFonts w:ascii="Times New Roman" w:eastAsia="Times New Roman" w:hAnsi="Times New Roman" w:cs="Times New Roman"/>
                <w:sz w:val="28"/>
                <w:lang w:val="uk" w:eastAsia="uk"/>
              </w:rPr>
              <w:tab/>
              <w:t>дохідної</w:t>
            </w:r>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7"/>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проблеми</w:t>
            </w:r>
          </w:p>
        </w:tc>
        <w:tc>
          <w:tcPr>
            <w:tcW w:w="4588" w:type="dxa"/>
            <w:tcBorders>
              <w:top w:val="nil"/>
              <w:bottom w:val="nil"/>
            </w:tcBorders>
          </w:tcPr>
          <w:p w:rsidR="00F52E6F" w:rsidRPr="00F52E6F" w:rsidRDefault="00F52E6F" w:rsidP="00F52E6F">
            <w:pPr>
              <w:tabs>
                <w:tab w:val="left" w:pos="1552"/>
                <w:tab w:val="left" w:pos="3424"/>
              </w:tabs>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частини</w:t>
            </w:r>
            <w:r w:rsidRPr="00F52E6F">
              <w:rPr>
                <w:rFonts w:ascii="Times New Roman" w:eastAsia="Times New Roman" w:hAnsi="Times New Roman" w:cs="Times New Roman"/>
                <w:sz w:val="28"/>
                <w:lang w:val="uk" w:eastAsia="uk"/>
              </w:rPr>
              <w:tab/>
              <w:t>селищного</w:t>
            </w:r>
            <w:r w:rsidRPr="00F52E6F">
              <w:rPr>
                <w:rFonts w:ascii="Times New Roman" w:eastAsia="Times New Roman" w:hAnsi="Times New Roman" w:cs="Times New Roman"/>
                <w:sz w:val="28"/>
                <w:lang w:val="uk" w:eastAsia="uk"/>
              </w:rPr>
              <w:tab/>
              <w:t>бюджету.</w:t>
            </w:r>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8"/>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існувати не</w:t>
            </w:r>
          </w:p>
        </w:tc>
        <w:tc>
          <w:tcPr>
            <w:tcW w:w="4588" w:type="dxa"/>
            <w:tcBorders>
              <w:top w:val="nil"/>
              <w:bottom w:val="nil"/>
            </w:tcBorders>
          </w:tcPr>
          <w:p w:rsidR="00F52E6F" w:rsidRPr="00F52E6F" w:rsidRDefault="00F52E6F" w:rsidP="00F52E6F">
            <w:pPr>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Прийняттям вказаного рішення буде</w:t>
            </w:r>
          </w:p>
        </w:tc>
      </w:tr>
      <w:tr w:rsidR="00F52E6F" w:rsidRPr="00F52E6F" w:rsidTr="00C62803">
        <w:trPr>
          <w:trHeight w:val="321"/>
        </w:trPr>
        <w:tc>
          <w:tcPr>
            <w:tcW w:w="2173" w:type="dxa"/>
            <w:tcBorders>
              <w:top w:val="nil"/>
              <w:bottom w:val="nil"/>
            </w:tcBorders>
          </w:tcPr>
          <w:p w:rsidR="00F52E6F" w:rsidRPr="00F52E6F" w:rsidRDefault="00F52E6F" w:rsidP="00F52E6F">
            <w:pPr>
              <w:rPr>
                <w:rFonts w:ascii="Times New Roman" w:eastAsia="Times New Roman" w:hAnsi="Times New Roman" w:cs="Times New Roman"/>
                <w:sz w:val="24"/>
                <w:lang w:val="uk" w:eastAsia="uk"/>
              </w:rPr>
            </w:pPr>
          </w:p>
        </w:tc>
        <w:tc>
          <w:tcPr>
            <w:tcW w:w="2617" w:type="dxa"/>
            <w:tcBorders>
              <w:top w:val="nil"/>
              <w:bottom w:val="nil"/>
            </w:tcBorders>
          </w:tcPr>
          <w:p w:rsidR="00F52E6F" w:rsidRPr="00F52E6F" w:rsidRDefault="00F52E6F" w:rsidP="00F52E6F">
            <w:pPr>
              <w:spacing w:line="302" w:lineRule="exact"/>
              <w:ind w:left="233" w:right="227"/>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будуть)</w:t>
            </w:r>
          </w:p>
        </w:tc>
        <w:tc>
          <w:tcPr>
            <w:tcW w:w="4588" w:type="dxa"/>
            <w:tcBorders>
              <w:top w:val="nil"/>
              <w:bottom w:val="nil"/>
            </w:tcBorders>
          </w:tcPr>
          <w:p w:rsidR="00F52E6F" w:rsidRPr="00F52E6F" w:rsidRDefault="00F52E6F" w:rsidP="00F52E6F">
            <w:pPr>
              <w:spacing w:line="302"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досягнуто балансу інтересів громади</w:t>
            </w:r>
          </w:p>
        </w:tc>
      </w:tr>
      <w:tr w:rsidR="00F52E6F" w:rsidRPr="00F52E6F" w:rsidTr="00C62803">
        <w:trPr>
          <w:trHeight w:val="339"/>
        </w:trPr>
        <w:tc>
          <w:tcPr>
            <w:tcW w:w="2173" w:type="dxa"/>
            <w:tcBorders>
              <w:top w:val="nil"/>
            </w:tcBorders>
          </w:tcPr>
          <w:p w:rsidR="00F52E6F" w:rsidRPr="00F52E6F" w:rsidRDefault="00F52E6F" w:rsidP="00F52E6F">
            <w:pPr>
              <w:rPr>
                <w:rFonts w:ascii="Times New Roman" w:eastAsia="Times New Roman" w:hAnsi="Times New Roman" w:cs="Times New Roman"/>
                <w:sz w:val="26"/>
                <w:lang w:val="uk" w:eastAsia="uk"/>
              </w:rPr>
            </w:pPr>
          </w:p>
        </w:tc>
        <w:tc>
          <w:tcPr>
            <w:tcW w:w="2617" w:type="dxa"/>
            <w:tcBorders>
              <w:top w:val="nil"/>
            </w:tcBorders>
          </w:tcPr>
          <w:p w:rsidR="00F52E6F" w:rsidRPr="00F52E6F" w:rsidRDefault="00F52E6F" w:rsidP="00F52E6F">
            <w:pPr>
              <w:rPr>
                <w:rFonts w:ascii="Times New Roman" w:eastAsia="Times New Roman" w:hAnsi="Times New Roman" w:cs="Times New Roman"/>
                <w:sz w:val="26"/>
                <w:lang w:val="uk" w:eastAsia="uk"/>
              </w:rPr>
            </w:pPr>
          </w:p>
        </w:tc>
        <w:tc>
          <w:tcPr>
            <w:tcW w:w="4588" w:type="dxa"/>
            <w:tcBorders>
              <w:top w:val="nil"/>
            </w:tcBorders>
          </w:tcPr>
          <w:p w:rsidR="00F52E6F" w:rsidRPr="00F52E6F" w:rsidRDefault="00F52E6F" w:rsidP="00F52E6F">
            <w:pPr>
              <w:spacing w:line="316" w:lineRule="exact"/>
              <w:ind w:left="1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і платників податків та зборів.</w:t>
            </w:r>
          </w:p>
        </w:tc>
      </w:tr>
    </w:tbl>
    <w:p w:rsidR="00F52E6F" w:rsidRPr="00F52E6F" w:rsidRDefault="00F52E6F" w:rsidP="00F52E6F">
      <w:pPr>
        <w:widowControl w:val="0"/>
        <w:autoSpaceDE w:val="0"/>
        <w:autoSpaceDN w:val="0"/>
        <w:spacing w:before="4" w:after="0" w:line="240" w:lineRule="auto"/>
        <w:rPr>
          <w:rFonts w:ascii="Times New Roman" w:eastAsia="Times New Roman" w:hAnsi="Times New Roman" w:cs="Times New Roman"/>
          <w:b/>
          <w:sz w:val="32"/>
          <w:szCs w:val="28"/>
          <w:lang w:val="uk" w:eastAsia="uk"/>
        </w:rPr>
      </w:pPr>
    </w:p>
    <w:p w:rsidR="00F52E6F" w:rsidRPr="00F52E6F" w:rsidRDefault="00F52E6F" w:rsidP="00F52E6F">
      <w:pPr>
        <w:widowControl w:val="0"/>
        <w:autoSpaceDE w:val="0"/>
        <w:autoSpaceDN w:val="0"/>
        <w:spacing w:after="0" w:line="240" w:lineRule="auto"/>
        <w:ind w:left="362" w:firstLine="451"/>
        <w:rPr>
          <w:rFonts w:ascii="Times New Roman" w:eastAsia="Times New Roman" w:hAnsi="Times New Roman" w:cs="Times New Roman"/>
          <w:sz w:val="28"/>
          <w:szCs w:val="28"/>
          <w:lang w:val="uk" w:eastAsia="uk"/>
        </w:rPr>
      </w:pPr>
      <w:r w:rsidRPr="00F52E6F">
        <w:rPr>
          <w:rFonts w:ascii="Times New Roman" w:eastAsia="Times New Roman" w:hAnsi="Times New Roman" w:cs="Times New Roman"/>
          <w:sz w:val="28"/>
          <w:szCs w:val="28"/>
          <w:lang w:val="uk" w:eastAsia="uk"/>
        </w:rPr>
        <w:t>Вартість балів визначається за чотирибальною системою оцінки ступеня досягнення визначених цілей, де:</w:t>
      </w:r>
    </w:p>
    <w:p w:rsidR="00F52E6F" w:rsidRPr="00F52E6F" w:rsidRDefault="00F52E6F" w:rsidP="00F52E6F">
      <w:pPr>
        <w:widowControl w:val="0"/>
        <w:autoSpaceDE w:val="0"/>
        <w:autoSpaceDN w:val="0"/>
        <w:spacing w:before="151" w:after="0" w:line="240" w:lineRule="auto"/>
        <w:ind w:left="362" w:firstLine="448"/>
        <w:rPr>
          <w:rFonts w:ascii="Times New Roman" w:eastAsia="Times New Roman" w:hAnsi="Times New Roman" w:cs="Times New Roman"/>
          <w:sz w:val="28"/>
          <w:szCs w:val="28"/>
          <w:lang w:val="uk" w:eastAsia="uk"/>
        </w:rPr>
      </w:pPr>
      <w:r w:rsidRPr="00F52E6F">
        <w:rPr>
          <w:rFonts w:ascii="Times New Roman" w:eastAsia="Times New Roman" w:hAnsi="Times New Roman" w:cs="Times New Roman"/>
          <w:sz w:val="28"/>
          <w:szCs w:val="28"/>
          <w:lang w:val="uk" w:eastAsia="uk"/>
        </w:rPr>
        <w:t xml:space="preserve">4 - цілі прийняття регуляторного </w:t>
      </w:r>
      <w:proofErr w:type="spellStart"/>
      <w:r w:rsidRPr="00F52E6F">
        <w:rPr>
          <w:rFonts w:ascii="Times New Roman" w:eastAsia="Times New Roman" w:hAnsi="Times New Roman" w:cs="Times New Roman"/>
          <w:sz w:val="28"/>
          <w:szCs w:val="28"/>
          <w:lang w:val="uk" w:eastAsia="uk"/>
        </w:rPr>
        <w:t>акта</w:t>
      </w:r>
      <w:proofErr w:type="spellEnd"/>
      <w:r w:rsidRPr="00F52E6F">
        <w:rPr>
          <w:rFonts w:ascii="Times New Roman" w:eastAsia="Times New Roman" w:hAnsi="Times New Roman" w:cs="Times New Roman"/>
          <w:sz w:val="28"/>
          <w:szCs w:val="28"/>
          <w:lang w:val="uk" w:eastAsia="uk"/>
        </w:rPr>
        <w:t>, які можуть бути досягнуті повною мірою (проблема більше існувати не буде);</w:t>
      </w:r>
    </w:p>
    <w:p w:rsidR="00F52E6F" w:rsidRPr="00F52E6F" w:rsidRDefault="00F52E6F" w:rsidP="00F52E6F">
      <w:pPr>
        <w:widowControl w:val="0"/>
        <w:autoSpaceDE w:val="0"/>
        <w:autoSpaceDN w:val="0"/>
        <w:spacing w:before="67" w:after="0" w:line="242" w:lineRule="auto"/>
        <w:ind w:left="362" w:right="512" w:firstLine="448"/>
        <w:jc w:val="both"/>
        <w:rPr>
          <w:rFonts w:ascii="Times New Roman" w:eastAsia="Times New Roman" w:hAnsi="Times New Roman" w:cs="Times New Roman"/>
          <w:sz w:val="28"/>
          <w:szCs w:val="28"/>
          <w:lang w:val="uk" w:eastAsia="uk"/>
        </w:rPr>
      </w:pPr>
      <w:r w:rsidRPr="00F52E6F">
        <w:rPr>
          <w:rFonts w:ascii="Times New Roman" w:eastAsia="Times New Roman" w:hAnsi="Times New Roman" w:cs="Times New Roman"/>
          <w:sz w:val="28"/>
          <w:szCs w:val="28"/>
          <w:lang w:val="uk" w:eastAsia="uk"/>
        </w:rPr>
        <w:t xml:space="preserve">3 - цілі прийняття регуляторного </w:t>
      </w:r>
      <w:proofErr w:type="spellStart"/>
      <w:r w:rsidRPr="00F52E6F">
        <w:rPr>
          <w:rFonts w:ascii="Times New Roman" w:eastAsia="Times New Roman" w:hAnsi="Times New Roman" w:cs="Times New Roman"/>
          <w:sz w:val="28"/>
          <w:szCs w:val="28"/>
          <w:lang w:val="uk" w:eastAsia="uk"/>
        </w:rPr>
        <w:t>акта</w:t>
      </w:r>
      <w:proofErr w:type="spellEnd"/>
      <w:r w:rsidRPr="00F52E6F">
        <w:rPr>
          <w:rFonts w:ascii="Times New Roman" w:eastAsia="Times New Roman" w:hAnsi="Times New Roman" w:cs="Times New Roman"/>
          <w:sz w:val="28"/>
          <w:szCs w:val="28"/>
          <w:lang w:val="uk" w:eastAsia="uk"/>
        </w:rPr>
        <w:t>, які  можуть  бути  досягнуті  майже повною мірою (усі важливі аспекти проблеми існувати не</w:t>
      </w:r>
      <w:r w:rsidRPr="00F52E6F">
        <w:rPr>
          <w:rFonts w:ascii="Times New Roman" w:eastAsia="Times New Roman" w:hAnsi="Times New Roman" w:cs="Times New Roman"/>
          <w:spacing w:val="-21"/>
          <w:sz w:val="28"/>
          <w:szCs w:val="28"/>
          <w:lang w:val="uk" w:eastAsia="uk"/>
        </w:rPr>
        <w:t xml:space="preserve"> </w:t>
      </w:r>
      <w:r w:rsidRPr="00F52E6F">
        <w:rPr>
          <w:rFonts w:ascii="Times New Roman" w:eastAsia="Times New Roman" w:hAnsi="Times New Roman" w:cs="Times New Roman"/>
          <w:sz w:val="28"/>
          <w:szCs w:val="28"/>
          <w:lang w:val="uk" w:eastAsia="uk"/>
        </w:rPr>
        <w:t>будуть);</w:t>
      </w:r>
    </w:p>
    <w:p w:rsidR="00F52E6F" w:rsidRPr="00F52E6F" w:rsidRDefault="00F52E6F" w:rsidP="00F52E6F">
      <w:pPr>
        <w:widowControl w:val="0"/>
        <w:autoSpaceDE w:val="0"/>
        <w:autoSpaceDN w:val="0"/>
        <w:spacing w:after="0" w:line="240" w:lineRule="auto"/>
        <w:ind w:left="362" w:right="507" w:firstLine="448"/>
        <w:jc w:val="both"/>
        <w:rPr>
          <w:rFonts w:ascii="Times New Roman" w:eastAsia="Times New Roman" w:hAnsi="Times New Roman" w:cs="Times New Roman"/>
          <w:sz w:val="28"/>
          <w:szCs w:val="28"/>
          <w:lang w:val="uk" w:eastAsia="uk"/>
        </w:rPr>
      </w:pPr>
      <w:r w:rsidRPr="00F52E6F">
        <w:rPr>
          <w:rFonts w:ascii="Times New Roman" w:eastAsia="Times New Roman" w:hAnsi="Times New Roman" w:cs="Times New Roman"/>
          <w:sz w:val="28"/>
          <w:szCs w:val="28"/>
          <w:lang w:val="uk" w:eastAsia="uk"/>
        </w:rPr>
        <w:t xml:space="preserve">2 - цілі прийняття регуляторного </w:t>
      </w:r>
      <w:proofErr w:type="spellStart"/>
      <w:r w:rsidRPr="00F52E6F">
        <w:rPr>
          <w:rFonts w:ascii="Times New Roman" w:eastAsia="Times New Roman" w:hAnsi="Times New Roman" w:cs="Times New Roman"/>
          <w:sz w:val="28"/>
          <w:szCs w:val="28"/>
          <w:lang w:val="uk" w:eastAsia="uk"/>
        </w:rPr>
        <w:t>акта</w:t>
      </w:r>
      <w:proofErr w:type="spellEnd"/>
      <w:r w:rsidRPr="00F52E6F">
        <w:rPr>
          <w:rFonts w:ascii="Times New Roman" w:eastAsia="Times New Roman" w:hAnsi="Times New Roman" w:cs="Times New Roman"/>
          <w:sz w:val="28"/>
          <w:szCs w:val="28"/>
          <w:lang w:val="uk" w:eastAsia="uk"/>
        </w:rPr>
        <w:t>, які можуть бути досягнуті частково (проблема значно зменшиться, деякі важливі та критичні аспекти проблеми залишаться</w:t>
      </w:r>
      <w:r w:rsidRPr="00F52E6F">
        <w:rPr>
          <w:rFonts w:ascii="Times New Roman" w:eastAsia="Times New Roman" w:hAnsi="Times New Roman" w:cs="Times New Roman"/>
          <w:spacing w:val="-1"/>
          <w:sz w:val="28"/>
          <w:szCs w:val="28"/>
          <w:lang w:val="uk" w:eastAsia="uk"/>
        </w:rPr>
        <w:t xml:space="preserve"> </w:t>
      </w:r>
      <w:r w:rsidRPr="00F52E6F">
        <w:rPr>
          <w:rFonts w:ascii="Times New Roman" w:eastAsia="Times New Roman" w:hAnsi="Times New Roman" w:cs="Times New Roman"/>
          <w:sz w:val="28"/>
          <w:szCs w:val="28"/>
          <w:lang w:val="uk" w:eastAsia="uk"/>
        </w:rPr>
        <w:t>невирішеними);</w:t>
      </w:r>
    </w:p>
    <w:p w:rsidR="00F52E6F" w:rsidRPr="00F52E6F" w:rsidRDefault="00F52E6F" w:rsidP="00F52E6F">
      <w:pPr>
        <w:widowControl w:val="0"/>
        <w:autoSpaceDE w:val="0"/>
        <w:autoSpaceDN w:val="0"/>
        <w:spacing w:after="0" w:line="240" w:lineRule="auto"/>
        <w:ind w:left="362" w:right="513" w:firstLine="448"/>
        <w:jc w:val="both"/>
        <w:rPr>
          <w:rFonts w:ascii="Times New Roman" w:eastAsia="Times New Roman" w:hAnsi="Times New Roman" w:cs="Times New Roman"/>
          <w:sz w:val="28"/>
          <w:szCs w:val="28"/>
          <w:lang w:val="uk" w:eastAsia="uk"/>
        </w:rPr>
      </w:pPr>
      <w:r w:rsidRPr="00F52E6F">
        <w:rPr>
          <w:rFonts w:ascii="Times New Roman" w:eastAsia="Times New Roman" w:hAnsi="Times New Roman" w:cs="Times New Roman"/>
          <w:sz w:val="28"/>
          <w:szCs w:val="28"/>
          <w:lang w:val="uk" w:eastAsia="uk"/>
        </w:rPr>
        <w:t xml:space="preserve">1 - цілі прийняття регуляторного </w:t>
      </w:r>
      <w:proofErr w:type="spellStart"/>
      <w:r w:rsidRPr="00F52E6F">
        <w:rPr>
          <w:rFonts w:ascii="Times New Roman" w:eastAsia="Times New Roman" w:hAnsi="Times New Roman" w:cs="Times New Roman"/>
          <w:sz w:val="28"/>
          <w:szCs w:val="28"/>
          <w:lang w:val="uk" w:eastAsia="uk"/>
        </w:rPr>
        <w:t>акта</w:t>
      </w:r>
      <w:proofErr w:type="spellEnd"/>
      <w:r w:rsidRPr="00F52E6F">
        <w:rPr>
          <w:rFonts w:ascii="Times New Roman" w:eastAsia="Times New Roman" w:hAnsi="Times New Roman" w:cs="Times New Roman"/>
          <w:sz w:val="28"/>
          <w:szCs w:val="28"/>
          <w:lang w:val="uk" w:eastAsia="uk"/>
        </w:rPr>
        <w:t>, які не можуть бути досягнуті (проблема продовжує існувати).</w:t>
      </w:r>
    </w:p>
    <w:p w:rsidR="00F52E6F" w:rsidRPr="00F52E6F" w:rsidRDefault="00F52E6F" w:rsidP="00F52E6F">
      <w:pPr>
        <w:widowControl w:val="0"/>
        <w:autoSpaceDE w:val="0"/>
        <w:autoSpaceDN w:val="0"/>
        <w:spacing w:after="0" w:line="240" w:lineRule="auto"/>
        <w:rPr>
          <w:rFonts w:ascii="Times New Roman" w:eastAsia="Times New Roman" w:hAnsi="Times New Roman" w:cs="Times New Roman"/>
          <w:sz w:val="20"/>
          <w:szCs w:val="28"/>
          <w:lang w:val="uk" w:eastAsia="uk"/>
        </w:rPr>
      </w:pPr>
    </w:p>
    <w:p w:rsidR="00F52E6F" w:rsidRPr="00F52E6F" w:rsidRDefault="00F52E6F" w:rsidP="00F52E6F">
      <w:pPr>
        <w:widowControl w:val="0"/>
        <w:autoSpaceDE w:val="0"/>
        <w:autoSpaceDN w:val="0"/>
        <w:spacing w:before="3" w:after="0" w:line="240" w:lineRule="auto"/>
        <w:rPr>
          <w:rFonts w:ascii="Times New Roman" w:eastAsia="Times New Roman" w:hAnsi="Times New Roman" w:cs="Times New Roman"/>
          <w:sz w:val="13"/>
          <w:szCs w:val="28"/>
          <w:lang w:val="uk" w:eastAsia="uk"/>
        </w:rPr>
      </w:pPr>
    </w:p>
    <w:tbl>
      <w:tblPr>
        <w:tblStyle w:val="TableNormal1"/>
        <w:tblW w:w="948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2597"/>
        <w:gridCol w:w="2000"/>
        <w:gridCol w:w="2601"/>
      </w:tblGrid>
      <w:tr w:rsidR="00F52E6F" w:rsidRPr="00F52E6F" w:rsidTr="002C4EB1">
        <w:trPr>
          <w:trHeight w:val="1855"/>
        </w:trPr>
        <w:tc>
          <w:tcPr>
            <w:tcW w:w="2290" w:type="dxa"/>
          </w:tcPr>
          <w:p w:rsidR="00F52E6F" w:rsidRPr="00F52E6F" w:rsidRDefault="00F52E6F" w:rsidP="00F52E6F">
            <w:pPr>
              <w:spacing w:before="2"/>
              <w:rPr>
                <w:rFonts w:ascii="Times New Roman" w:eastAsia="Times New Roman" w:hAnsi="Times New Roman" w:cs="Times New Roman"/>
                <w:sz w:val="31"/>
                <w:lang w:val="uk" w:eastAsia="uk"/>
              </w:rPr>
            </w:pPr>
          </w:p>
          <w:p w:rsidR="00F52E6F" w:rsidRPr="00F52E6F" w:rsidRDefault="00F52E6F" w:rsidP="00F52E6F">
            <w:pPr>
              <w:spacing w:before="1"/>
              <w:ind w:left="131" w:firstLine="539"/>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 xml:space="preserve">Рейтинг </w:t>
            </w:r>
            <w:r w:rsidRPr="00F52E6F">
              <w:rPr>
                <w:rFonts w:ascii="Times New Roman" w:eastAsia="Times New Roman" w:hAnsi="Times New Roman" w:cs="Times New Roman"/>
                <w:b/>
                <w:w w:val="95"/>
                <w:sz w:val="26"/>
                <w:lang w:val="uk" w:eastAsia="uk"/>
              </w:rPr>
              <w:t>результативності</w:t>
            </w:r>
          </w:p>
        </w:tc>
        <w:tc>
          <w:tcPr>
            <w:tcW w:w="2597" w:type="dxa"/>
          </w:tcPr>
          <w:p w:rsidR="00F52E6F" w:rsidRPr="00F52E6F" w:rsidRDefault="00F52E6F" w:rsidP="00F52E6F">
            <w:pPr>
              <w:spacing w:before="2"/>
              <w:rPr>
                <w:rFonts w:ascii="Times New Roman" w:eastAsia="Times New Roman" w:hAnsi="Times New Roman" w:cs="Times New Roman"/>
                <w:sz w:val="31"/>
                <w:lang w:val="uk" w:eastAsia="uk"/>
              </w:rPr>
            </w:pPr>
          </w:p>
          <w:p w:rsidR="00F52E6F" w:rsidRPr="00F52E6F" w:rsidRDefault="00F52E6F" w:rsidP="00F52E6F">
            <w:pPr>
              <w:spacing w:before="1"/>
              <w:ind w:left="235"/>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Вигоди (підсумок)</w:t>
            </w:r>
          </w:p>
        </w:tc>
        <w:tc>
          <w:tcPr>
            <w:tcW w:w="2000" w:type="dxa"/>
          </w:tcPr>
          <w:p w:rsidR="00F52E6F" w:rsidRPr="00F52E6F" w:rsidRDefault="00F52E6F" w:rsidP="00F52E6F">
            <w:pPr>
              <w:spacing w:before="2"/>
              <w:rPr>
                <w:rFonts w:ascii="Times New Roman" w:eastAsia="Times New Roman" w:hAnsi="Times New Roman" w:cs="Times New Roman"/>
                <w:sz w:val="31"/>
                <w:lang w:val="uk" w:eastAsia="uk"/>
              </w:rPr>
            </w:pPr>
          </w:p>
          <w:p w:rsidR="00F52E6F" w:rsidRPr="00F52E6F" w:rsidRDefault="00F52E6F" w:rsidP="00F52E6F">
            <w:pPr>
              <w:spacing w:before="1"/>
              <w:ind w:left="508" w:right="158" w:firstLine="115"/>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 xml:space="preserve">Витрати </w:t>
            </w:r>
            <w:r w:rsidRPr="00F52E6F">
              <w:rPr>
                <w:rFonts w:ascii="Times New Roman" w:eastAsia="Times New Roman" w:hAnsi="Times New Roman" w:cs="Times New Roman"/>
                <w:b/>
                <w:w w:val="95"/>
                <w:sz w:val="26"/>
                <w:lang w:val="uk" w:eastAsia="uk"/>
              </w:rPr>
              <w:t>(підсумок)</w:t>
            </w:r>
          </w:p>
        </w:tc>
        <w:tc>
          <w:tcPr>
            <w:tcW w:w="2601" w:type="dxa"/>
          </w:tcPr>
          <w:p w:rsidR="00F52E6F" w:rsidRPr="00F52E6F" w:rsidRDefault="00F52E6F" w:rsidP="00F52E6F">
            <w:pPr>
              <w:spacing w:before="2"/>
              <w:rPr>
                <w:rFonts w:ascii="Times New Roman" w:eastAsia="Times New Roman" w:hAnsi="Times New Roman" w:cs="Times New Roman"/>
                <w:sz w:val="31"/>
                <w:lang w:val="uk" w:eastAsia="uk"/>
              </w:rPr>
            </w:pPr>
          </w:p>
          <w:p w:rsidR="00F52E6F" w:rsidRPr="00F52E6F" w:rsidRDefault="00F52E6F" w:rsidP="00F52E6F">
            <w:pPr>
              <w:spacing w:before="1"/>
              <w:ind w:left="245" w:right="208"/>
              <w:jc w:val="center"/>
              <w:rPr>
                <w:rFonts w:ascii="Times New Roman" w:eastAsia="Times New Roman" w:hAnsi="Times New Roman" w:cs="Times New Roman"/>
                <w:b/>
                <w:sz w:val="26"/>
                <w:lang w:val="uk" w:eastAsia="uk"/>
              </w:rPr>
            </w:pPr>
            <w:r w:rsidRPr="00F52E6F">
              <w:rPr>
                <w:rFonts w:ascii="Times New Roman" w:eastAsia="Times New Roman" w:hAnsi="Times New Roman" w:cs="Times New Roman"/>
                <w:b/>
                <w:w w:val="95"/>
                <w:sz w:val="26"/>
                <w:lang w:val="uk" w:eastAsia="uk"/>
              </w:rPr>
              <w:t xml:space="preserve">Обґрунтування </w:t>
            </w:r>
            <w:r w:rsidRPr="00F52E6F">
              <w:rPr>
                <w:rFonts w:ascii="Times New Roman" w:eastAsia="Times New Roman" w:hAnsi="Times New Roman" w:cs="Times New Roman"/>
                <w:b/>
                <w:sz w:val="26"/>
                <w:lang w:val="uk" w:eastAsia="uk"/>
              </w:rPr>
              <w:t>відповідного</w:t>
            </w:r>
          </w:p>
          <w:p w:rsidR="00F52E6F" w:rsidRPr="00F52E6F" w:rsidRDefault="00F52E6F" w:rsidP="00F52E6F">
            <w:pPr>
              <w:spacing w:before="2"/>
              <w:ind w:left="278" w:right="245" w:firstLine="4"/>
              <w:jc w:val="center"/>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місця альтернативи</w:t>
            </w:r>
            <w:r w:rsidRPr="00F52E6F">
              <w:rPr>
                <w:rFonts w:ascii="Times New Roman" w:eastAsia="Times New Roman" w:hAnsi="Times New Roman" w:cs="Times New Roman"/>
                <w:b/>
                <w:spacing w:val="-13"/>
                <w:sz w:val="26"/>
                <w:lang w:val="uk" w:eastAsia="uk"/>
              </w:rPr>
              <w:t xml:space="preserve"> </w:t>
            </w:r>
            <w:r w:rsidRPr="00F52E6F">
              <w:rPr>
                <w:rFonts w:ascii="Times New Roman" w:eastAsia="Times New Roman" w:hAnsi="Times New Roman" w:cs="Times New Roman"/>
                <w:b/>
                <w:sz w:val="26"/>
                <w:lang w:val="uk" w:eastAsia="uk"/>
              </w:rPr>
              <w:t>у</w:t>
            </w:r>
          </w:p>
          <w:p w:rsidR="00F52E6F" w:rsidRPr="00F52E6F" w:rsidRDefault="00F52E6F" w:rsidP="00F52E6F">
            <w:pPr>
              <w:spacing w:line="277" w:lineRule="exact"/>
              <w:ind w:left="245" w:right="213"/>
              <w:jc w:val="center"/>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рейтингу</w:t>
            </w:r>
          </w:p>
        </w:tc>
      </w:tr>
      <w:tr w:rsidR="002C4EB1" w:rsidRPr="00F52E6F" w:rsidTr="00F5636B">
        <w:trPr>
          <w:trHeight w:val="699"/>
        </w:trPr>
        <w:tc>
          <w:tcPr>
            <w:tcW w:w="2290" w:type="dxa"/>
          </w:tcPr>
          <w:p w:rsidR="002C4EB1" w:rsidRPr="00F52E6F" w:rsidRDefault="002C4EB1" w:rsidP="002C4EB1">
            <w:pPr>
              <w:spacing w:line="315" w:lineRule="exact"/>
              <w:ind w:left="107"/>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u w:val="single"/>
                <w:lang w:val="uk" w:eastAsia="uk"/>
              </w:rPr>
              <w:t>Альтернатива 1</w:t>
            </w:r>
          </w:p>
        </w:tc>
        <w:tc>
          <w:tcPr>
            <w:tcW w:w="2597" w:type="dxa"/>
          </w:tcPr>
          <w:p w:rsidR="002C4EB1" w:rsidRPr="00F52E6F" w:rsidRDefault="002C4EB1" w:rsidP="002C4EB1">
            <w:pPr>
              <w:ind w:left="539" w:right="531" w:hanging="1"/>
              <w:jc w:val="center"/>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 xml:space="preserve">Держава: </w:t>
            </w:r>
            <w:r w:rsidRPr="00F52E6F">
              <w:rPr>
                <w:rFonts w:ascii="Times New Roman" w:eastAsia="Times New Roman" w:hAnsi="Times New Roman" w:cs="Times New Roman"/>
                <w:sz w:val="28"/>
                <w:lang w:val="uk" w:eastAsia="uk"/>
              </w:rPr>
              <w:t xml:space="preserve">Відсутні </w:t>
            </w:r>
            <w:r w:rsidRPr="00F52E6F">
              <w:rPr>
                <w:rFonts w:ascii="Times New Roman" w:eastAsia="Times New Roman" w:hAnsi="Times New Roman" w:cs="Times New Roman"/>
                <w:b/>
                <w:sz w:val="28"/>
                <w:lang w:val="uk" w:eastAsia="uk"/>
              </w:rPr>
              <w:t>Громадяни:</w:t>
            </w:r>
          </w:p>
          <w:p w:rsidR="002C4EB1" w:rsidRPr="00F52E6F" w:rsidRDefault="002C4EB1" w:rsidP="002C4EB1">
            <w:pPr>
              <w:ind w:left="172" w:right="163"/>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Сплата податків за мінімальними ставками, передбаченими ПКУ</w:t>
            </w:r>
          </w:p>
          <w:p w:rsidR="002C4EB1" w:rsidRPr="00F52E6F" w:rsidRDefault="002C4EB1" w:rsidP="002C4EB1">
            <w:pPr>
              <w:spacing w:line="322" w:lineRule="exact"/>
              <w:ind w:left="751"/>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Суб’єкти</w:t>
            </w:r>
          </w:p>
          <w:p w:rsidR="002C4EB1" w:rsidRPr="00F52E6F" w:rsidRDefault="002C4EB1" w:rsidP="002C4EB1">
            <w:pPr>
              <w:ind w:left="172" w:right="163" w:hanging="3"/>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b/>
                <w:sz w:val="28"/>
                <w:lang w:val="uk" w:eastAsia="uk"/>
              </w:rPr>
              <w:t xml:space="preserve">господарювання: </w:t>
            </w:r>
            <w:r w:rsidRPr="00F52E6F">
              <w:rPr>
                <w:rFonts w:ascii="Times New Roman" w:eastAsia="Times New Roman" w:hAnsi="Times New Roman" w:cs="Times New Roman"/>
                <w:sz w:val="28"/>
                <w:lang w:val="uk" w:eastAsia="uk"/>
              </w:rPr>
              <w:t xml:space="preserve">Сплата податків за </w:t>
            </w:r>
            <w:r w:rsidRPr="00F52E6F">
              <w:rPr>
                <w:rFonts w:ascii="Times New Roman" w:eastAsia="Times New Roman" w:hAnsi="Times New Roman" w:cs="Times New Roman"/>
                <w:sz w:val="28"/>
                <w:lang w:val="uk" w:eastAsia="uk"/>
              </w:rPr>
              <w:lastRenderedPageBreak/>
              <w:t>мінімальними ставками, передбаченими Податковим</w:t>
            </w:r>
          </w:p>
          <w:p w:rsidR="002C4EB1" w:rsidRPr="00F52E6F" w:rsidRDefault="002C4EB1" w:rsidP="002C4EB1">
            <w:pPr>
              <w:spacing w:line="304" w:lineRule="exact"/>
              <w:ind w:left="170" w:right="163"/>
              <w:jc w:val="center"/>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кодексом України</w:t>
            </w:r>
          </w:p>
        </w:tc>
        <w:tc>
          <w:tcPr>
            <w:tcW w:w="2000" w:type="dxa"/>
          </w:tcPr>
          <w:p w:rsidR="002C4EB1" w:rsidRPr="00F52E6F" w:rsidRDefault="002C4EB1" w:rsidP="002C4EB1">
            <w:pPr>
              <w:ind w:left="367" w:right="331" w:hanging="1"/>
              <w:jc w:val="center"/>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lastRenderedPageBreak/>
              <w:t xml:space="preserve">Держава: </w:t>
            </w:r>
            <w:r w:rsidRPr="00F52E6F">
              <w:rPr>
                <w:rFonts w:ascii="Times New Roman" w:eastAsia="Times New Roman" w:hAnsi="Times New Roman" w:cs="Times New Roman"/>
                <w:sz w:val="28"/>
                <w:lang w:val="uk" w:eastAsia="uk"/>
              </w:rPr>
              <w:t xml:space="preserve">Відсутні </w:t>
            </w:r>
            <w:r w:rsidRPr="00F52E6F">
              <w:rPr>
                <w:rFonts w:ascii="Times New Roman" w:eastAsia="Times New Roman" w:hAnsi="Times New Roman" w:cs="Times New Roman"/>
                <w:b/>
                <w:sz w:val="28"/>
                <w:lang w:val="uk" w:eastAsia="uk"/>
              </w:rPr>
              <w:t xml:space="preserve">Громадяни: </w:t>
            </w:r>
            <w:r w:rsidRPr="00F52E6F">
              <w:rPr>
                <w:rFonts w:ascii="Times New Roman" w:eastAsia="Times New Roman" w:hAnsi="Times New Roman" w:cs="Times New Roman"/>
                <w:sz w:val="28"/>
                <w:lang w:val="uk" w:eastAsia="uk"/>
              </w:rPr>
              <w:t xml:space="preserve">Відсутні </w:t>
            </w:r>
            <w:r w:rsidRPr="00F52E6F">
              <w:rPr>
                <w:rFonts w:ascii="Times New Roman" w:eastAsia="Times New Roman" w:hAnsi="Times New Roman" w:cs="Times New Roman"/>
                <w:b/>
                <w:sz w:val="28"/>
                <w:lang w:val="uk" w:eastAsia="uk"/>
              </w:rPr>
              <w:t>Суб’єкти</w:t>
            </w:r>
          </w:p>
          <w:p w:rsidR="002C4EB1" w:rsidRPr="00F52E6F" w:rsidRDefault="002C4EB1" w:rsidP="00F428F7">
            <w:pPr>
              <w:ind w:left="144" w:right="110"/>
              <w:jc w:val="center"/>
              <w:rPr>
                <w:rFonts w:ascii="Times New Roman" w:eastAsia="Times New Roman" w:hAnsi="Times New Roman" w:cs="Times New Roman"/>
                <w:sz w:val="28"/>
                <w:lang w:val="uk" w:eastAsia="uk"/>
              </w:rPr>
            </w:pPr>
            <w:proofErr w:type="spellStart"/>
            <w:r w:rsidRPr="00F52E6F">
              <w:rPr>
                <w:rFonts w:ascii="Times New Roman" w:eastAsia="Times New Roman" w:hAnsi="Times New Roman" w:cs="Times New Roman"/>
                <w:b/>
                <w:sz w:val="28"/>
                <w:lang w:val="uk" w:eastAsia="uk"/>
              </w:rPr>
              <w:t>господарюванн</w:t>
            </w:r>
            <w:proofErr w:type="spellEnd"/>
            <w:r w:rsidRPr="00F52E6F">
              <w:rPr>
                <w:rFonts w:ascii="Times New Roman" w:eastAsia="Times New Roman" w:hAnsi="Times New Roman" w:cs="Times New Roman"/>
                <w:b/>
                <w:sz w:val="28"/>
                <w:lang w:val="uk" w:eastAsia="uk"/>
              </w:rPr>
              <w:t xml:space="preserve"> я: </w:t>
            </w:r>
            <w:r w:rsidRPr="00F52E6F">
              <w:rPr>
                <w:rFonts w:ascii="Times New Roman" w:eastAsia="Times New Roman" w:hAnsi="Times New Roman" w:cs="Times New Roman"/>
                <w:sz w:val="28"/>
                <w:lang w:val="uk" w:eastAsia="uk"/>
              </w:rPr>
              <w:t xml:space="preserve">Витрати: Сумарні витрати, грн: </w:t>
            </w:r>
            <w:r w:rsidR="00F428F7" w:rsidRPr="00722AE3">
              <w:rPr>
                <w:rFonts w:ascii="Times New Roman" w:hAnsi="Times New Roman" w:cs="Times New Roman"/>
                <w:sz w:val="28"/>
                <w:szCs w:val="28"/>
                <w:lang w:val="uk-UA"/>
              </w:rPr>
              <w:lastRenderedPageBreak/>
              <w:t>2018594,00</w:t>
            </w:r>
            <w:r w:rsidR="00F428F7">
              <w:rPr>
                <w:rFonts w:ascii="Times New Roman" w:hAnsi="Times New Roman" w:cs="Times New Roman"/>
                <w:sz w:val="28"/>
                <w:szCs w:val="28"/>
                <w:lang w:val="uk-UA"/>
              </w:rPr>
              <w:t xml:space="preserve"> </w:t>
            </w:r>
            <w:r w:rsidRPr="00F52E6F">
              <w:rPr>
                <w:rFonts w:ascii="Times New Roman" w:eastAsia="Times New Roman" w:hAnsi="Times New Roman" w:cs="Times New Roman"/>
                <w:sz w:val="28"/>
                <w:lang w:val="uk" w:eastAsia="uk"/>
              </w:rPr>
              <w:t xml:space="preserve"> грн.</w:t>
            </w:r>
          </w:p>
        </w:tc>
        <w:tc>
          <w:tcPr>
            <w:tcW w:w="2601" w:type="dxa"/>
          </w:tcPr>
          <w:p w:rsidR="00F5636B" w:rsidRDefault="002C4EB1" w:rsidP="00F5636B">
            <w:pPr>
              <w:tabs>
                <w:tab w:val="left" w:pos="1552"/>
                <w:tab w:val="left" w:pos="1983"/>
                <w:tab w:val="left" w:pos="2031"/>
              </w:tabs>
              <w:ind w:left="108" w:right="93"/>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lastRenderedPageBreak/>
              <w:t xml:space="preserve">Зменшення </w:t>
            </w:r>
            <w:r w:rsidRPr="00F52E6F">
              <w:rPr>
                <w:rFonts w:ascii="Times New Roman" w:eastAsia="Times New Roman" w:hAnsi="Times New Roman" w:cs="Times New Roman"/>
                <w:spacing w:val="-1"/>
                <w:sz w:val="28"/>
                <w:lang w:val="uk" w:eastAsia="uk"/>
              </w:rPr>
              <w:t>надходжень</w:t>
            </w:r>
            <w:r w:rsidRPr="00F52E6F">
              <w:rPr>
                <w:rFonts w:ascii="Times New Roman" w:eastAsia="Times New Roman" w:hAnsi="Times New Roman" w:cs="Times New Roman"/>
                <w:spacing w:val="-1"/>
                <w:sz w:val="28"/>
                <w:lang w:val="uk" w:eastAsia="uk"/>
              </w:rPr>
              <w:tab/>
            </w:r>
            <w:r w:rsidRPr="00F52E6F">
              <w:rPr>
                <w:rFonts w:ascii="Times New Roman" w:eastAsia="Times New Roman" w:hAnsi="Times New Roman" w:cs="Times New Roman"/>
                <w:spacing w:val="-1"/>
                <w:sz w:val="28"/>
                <w:lang w:val="uk" w:eastAsia="uk"/>
              </w:rPr>
              <w:tab/>
            </w:r>
            <w:r w:rsidRPr="00F52E6F">
              <w:rPr>
                <w:rFonts w:ascii="Times New Roman" w:eastAsia="Times New Roman" w:hAnsi="Times New Roman" w:cs="Times New Roman"/>
                <w:sz w:val="28"/>
                <w:lang w:val="uk" w:eastAsia="uk"/>
              </w:rPr>
              <w:t>до селищного бюджету, підвищення соціальної напруги</w:t>
            </w:r>
          </w:p>
          <w:p w:rsidR="002C4EB1" w:rsidRPr="00F52E6F" w:rsidRDefault="00F5636B" w:rsidP="00F5636B">
            <w:pPr>
              <w:tabs>
                <w:tab w:val="left" w:pos="1552"/>
                <w:tab w:val="left" w:pos="1983"/>
                <w:tab w:val="left" w:pos="2031"/>
              </w:tabs>
              <w:ind w:left="108" w:right="93"/>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з</w:t>
            </w:r>
            <w:r w:rsidR="002C4EB1" w:rsidRPr="00F52E6F">
              <w:rPr>
                <w:rFonts w:ascii="Times New Roman" w:eastAsia="Times New Roman" w:hAnsi="Times New Roman" w:cs="Times New Roman"/>
                <w:sz w:val="28"/>
                <w:lang w:val="uk" w:eastAsia="uk"/>
              </w:rPr>
              <w:t>а</w:t>
            </w:r>
            <w:r>
              <w:rPr>
                <w:rFonts w:ascii="Times New Roman" w:eastAsia="Times New Roman" w:hAnsi="Times New Roman" w:cs="Times New Roman"/>
                <w:sz w:val="28"/>
                <w:lang w:val="uk" w:eastAsia="uk"/>
              </w:rPr>
              <w:t xml:space="preserve"> причини погіршення якості </w:t>
            </w:r>
            <w:r w:rsidR="002C4EB1" w:rsidRPr="00F52E6F">
              <w:rPr>
                <w:rFonts w:ascii="Times New Roman" w:eastAsia="Times New Roman" w:hAnsi="Times New Roman" w:cs="Times New Roman"/>
                <w:spacing w:val="-1"/>
                <w:sz w:val="28"/>
                <w:lang w:val="uk" w:eastAsia="uk"/>
              </w:rPr>
              <w:t xml:space="preserve">життя </w:t>
            </w:r>
            <w:r w:rsidR="002C4EB1" w:rsidRPr="00F52E6F">
              <w:rPr>
                <w:rFonts w:ascii="Times New Roman" w:eastAsia="Times New Roman" w:hAnsi="Times New Roman" w:cs="Times New Roman"/>
                <w:sz w:val="28"/>
                <w:lang w:val="uk" w:eastAsia="uk"/>
              </w:rPr>
              <w:t>членів</w:t>
            </w:r>
            <w:r w:rsidR="002C4EB1" w:rsidRPr="00F52E6F">
              <w:rPr>
                <w:rFonts w:ascii="Times New Roman" w:eastAsia="Times New Roman" w:hAnsi="Times New Roman" w:cs="Times New Roman"/>
                <w:spacing w:val="-3"/>
                <w:sz w:val="28"/>
                <w:lang w:val="uk" w:eastAsia="uk"/>
              </w:rPr>
              <w:t xml:space="preserve"> </w:t>
            </w:r>
            <w:r w:rsidR="002C4EB1" w:rsidRPr="00F52E6F">
              <w:rPr>
                <w:rFonts w:ascii="Times New Roman" w:eastAsia="Times New Roman" w:hAnsi="Times New Roman" w:cs="Times New Roman"/>
                <w:sz w:val="28"/>
                <w:lang w:val="uk" w:eastAsia="uk"/>
              </w:rPr>
              <w:t>громади</w:t>
            </w:r>
          </w:p>
        </w:tc>
      </w:tr>
      <w:tr w:rsidR="002C4EB1" w:rsidRPr="00F52E6F" w:rsidTr="002C4EB1">
        <w:trPr>
          <w:trHeight w:val="5153"/>
        </w:trPr>
        <w:tc>
          <w:tcPr>
            <w:tcW w:w="2290" w:type="dxa"/>
          </w:tcPr>
          <w:p w:rsidR="002C4EB1" w:rsidRPr="00F52E6F" w:rsidRDefault="002C4EB1" w:rsidP="002C4EB1">
            <w:pPr>
              <w:spacing w:line="315" w:lineRule="exact"/>
              <w:ind w:left="107"/>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u w:val="single"/>
                <w:lang w:val="uk" w:eastAsia="uk"/>
              </w:rPr>
              <w:lastRenderedPageBreak/>
              <w:t>Альтернатива 2</w:t>
            </w:r>
          </w:p>
        </w:tc>
        <w:tc>
          <w:tcPr>
            <w:tcW w:w="2597" w:type="dxa"/>
          </w:tcPr>
          <w:p w:rsidR="002C4EB1" w:rsidRPr="00F52E6F" w:rsidRDefault="002C4EB1" w:rsidP="002C4EB1">
            <w:pPr>
              <w:ind w:left="105" w:right="215"/>
              <w:rPr>
                <w:rFonts w:ascii="Times New Roman" w:eastAsia="Times New Roman" w:hAnsi="Times New Roman" w:cs="Times New Roman"/>
                <w:sz w:val="28"/>
                <w:lang w:val="uk" w:eastAsia="uk"/>
              </w:rPr>
            </w:pPr>
            <w:r w:rsidRPr="00F52E6F">
              <w:rPr>
                <w:rFonts w:ascii="Times New Roman" w:eastAsia="Times New Roman" w:hAnsi="Times New Roman" w:cs="Times New Roman"/>
                <w:b/>
                <w:sz w:val="28"/>
                <w:lang w:val="uk" w:eastAsia="uk"/>
              </w:rPr>
              <w:t xml:space="preserve">Держава: - </w:t>
            </w:r>
            <w:r w:rsidRPr="00F52E6F">
              <w:rPr>
                <w:rFonts w:ascii="Times New Roman" w:eastAsia="Times New Roman" w:hAnsi="Times New Roman" w:cs="Times New Roman"/>
                <w:sz w:val="28"/>
                <w:lang w:val="uk" w:eastAsia="uk"/>
              </w:rPr>
              <w:t xml:space="preserve">надходження додаткових коштів до селищного бюджету, спрямування додаткового фінансового ресурсу на соціально- економічний розвиток громади. </w:t>
            </w:r>
            <w:r w:rsidRPr="00F52E6F">
              <w:rPr>
                <w:rFonts w:ascii="Times New Roman" w:eastAsia="Times New Roman" w:hAnsi="Times New Roman" w:cs="Times New Roman"/>
                <w:b/>
                <w:sz w:val="28"/>
                <w:lang w:val="uk" w:eastAsia="uk"/>
              </w:rPr>
              <w:t xml:space="preserve">Громадяни: </w:t>
            </w:r>
            <w:r w:rsidRPr="00F52E6F">
              <w:rPr>
                <w:rFonts w:ascii="Times New Roman" w:eastAsia="Times New Roman" w:hAnsi="Times New Roman" w:cs="Times New Roman"/>
                <w:sz w:val="28"/>
                <w:lang w:val="uk" w:eastAsia="uk"/>
              </w:rPr>
              <w:t>Сплата податків та зборів за</w:t>
            </w:r>
          </w:p>
          <w:p w:rsidR="002C4EB1" w:rsidRPr="00F52E6F" w:rsidRDefault="002C4EB1" w:rsidP="002C4EB1">
            <w:pPr>
              <w:spacing w:line="312" w:lineRule="exact"/>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обґрунтованими ставками</w:t>
            </w:r>
          </w:p>
          <w:p w:rsidR="002C4EB1" w:rsidRPr="00F52E6F" w:rsidRDefault="002C4EB1" w:rsidP="002C4EB1">
            <w:pPr>
              <w:spacing w:line="306" w:lineRule="exact"/>
              <w:ind w:left="105"/>
              <w:rPr>
                <w:rFonts w:ascii="Times New Roman" w:eastAsia="Times New Roman" w:hAnsi="Times New Roman" w:cs="Times New Roman"/>
                <w:sz w:val="28"/>
                <w:lang w:val="uk" w:eastAsia="uk"/>
              </w:rPr>
            </w:pPr>
          </w:p>
        </w:tc>
        <w:tc>
          <w:tcPr>
            <w:tcW w:w="2000" w:type="dxa"/>
          </w:tcPr>
          <w:p w:rsidR="002C4EB1" w:rsidRPr="00F52E6F" w:rsidRDefault="002C4EB1" w:rsidP="002C4EB1">
            <w:pPr>
              <w:ind w:left="108" w:right="158"/>
              <w:rPr>
                <w:rFonts w:ascii="Times New Roman" w:eastAsia="Times New Roman" w:hAnsi="Times New Roman" w:cs="Times New Roman"/>
                <w:sz w:val="28"/>
                <w:lang w:val="uk" w:eastAsia="uk"/>
              </w:rPr>
            </w:pPr>
            <w:r w:rsidRPr="00F52E6F">
              <w:rPr>
                <w:rFonts w:ascii="Times New Roman" w:eastAsia="Times New Roman" w:hAnsi="Times New Roman" w:cs="Times New Roman"/>
                <w:b/>
                <w:sz w:val="28"/>
                <w:lang w:val="uk" w:eastAsia="uk"/>
              </w:rPr>
              <w:t xml:space="preserve">Держава: </w:t>
            </w:r>
            <w:r w:rsidRPr="00F52E6F">
              <w:rPr>
                <w:rFonts w:ascii="Times New Roman" w:eastAsia="Times New Roman" w:hAnsi="Times New Roman" w:cs="Times New Roman"/>
                <w:sz w:val="28"/>
                <w:lang w:val="uk" w:eastAsia="uk"/>
              </w:rPr>
              <w:t xml:space="preserve">Витрати, пов'язані з підготовкою регуляторного </w:t>
            </w:r>
            <w:proofErr w:type="spellStart"/>
            <w:r w:rsidRPr="00F52E6F">
              <w:rPr>
                <w:rFonts w:ascii="Times New Roman" w:eastAsia="Times New Roman" w:hAnsi="Times New Roman" w:cs="Times New Roman"/>
                <w:sz w:val="28"/>
                <w:lang w:val="uk" w:eastAsia="uk"/>
              </w:rPr>
              <w:t>акта</w:t>
            </w:r>
            <w:proofErr w:type="spellEnd"/>
            <w:r w:rsidRPr="00F52E6F">
              <w:rPr>
                <w:rFonts w:ascii="Times New Roman" w:eastAsia="Times New Roman" w:hAnsi="Times New Roman" w:cs="Times New Roman"/>
                <w:sz w:val="28"/>
                <w:lang w:val="uk" w:eastAsia="uk"/>
              </w:rPr>
              <w:t xml:space="preserve"> та його офіційним опублікуванням в друкованому засобі масової інформації.</w:t>
            </w:r>
          </w:p>
          <w:p w:rsidR="002C4EB1" w:rsidRPr="00F52E6F" w:rsidRDefault="002C4EB1" w:rsidP="002C4EB1">
            <w:pPr>
              <w:spacing w:before="1" w:line="237" w:lineRule="auto"/>
              <w:ind w:left="108" w:right="144"/>
              <w:rPr>
                <w:rFonts w:ascii="Times New Roman" w:eastAsia="Times New Roman" w:hAnsi="Times New Roman" w:cs="Times New Roman"/>
                <w:sz w:val="28"/>
                <w:lang w:val="uk" w:eastAsia="uk"/>
              </w:rPr>
            </w:pPr>
            <w:r w:rsidRPr="00F52E6F">
              <w:rPr>
                <w:rFonts w:ascii="Times New Roman" w:eastAsia="Times New Roman" w:hAnsi="Times New Roman" w:cs="Times New Roman"/>
                <w:b/>
                <w:sz w:val="28"/>
                <w:lang w:val="uk" w:eastAsia="uk"/>
              </w:rPr>
              <w:t xml:space="preserve">Громадяни: </w:t>
            </w:r>
            <w:r w:rsidRPr="00F52E6F">
              <w:rPr>
                <w:rFonts w:ascii="Times New Roman" w:eastAsia="Times New Roman" w:hAnsi="Times New Roman" w:cs="Times New Roman"/>
                <w:sz w:val="28"/>
                <w:lang w:val="uk" w:eastAsia="uk"/>
              </w:rPr>
              <w:t>Сплата податків та зборів за встановленими</w:t>
            </w:r>
          </w:p>
          <w:p w:rsidR="002C4EB1" w:rsidRPr="00F52E6F" w:rsidRDefault="002C4EB1" w:rsidP="002C4EB1">
            <w:pPr>
              <w:spacing w:before="5" w:line="311" w:lineRule="exact"/>
              <w:ind w:left="108"/>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ставками</w:t>
            </w:r>
          </w:p>
        </w:tc>
        <w:tc>
          <w:tcPr>
            <w:tcW w:w="2601" w:type="dxa"/>
          </w:tcPr>
          <w:p w:rsidR="002C4EB1" w:rsidRPr="00F52E6F" w:rsidRDefault="002C4EB1" w:rsidP="002C4EB1">
            <w:pPr>
              <w:ind w:left="108" w:right="520"/>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При виборі зазначеної альтернативи буде максимально досягнуто цілі державного регулювання.</w:t>
            </w:r>
          </w:p>
        </w:tc>
      </w:tr>
      <w:tr w:rsidR="002C4EB1" w:rsidRPr="00F52E6F" w:rsidTr="002C4EB1">
        <w:trPr>
          <w:trHeight w:val="3111"/>
        </w:trPr>
        <w:tc>
          <w:tcPr>
            <w:tcW w:w="2290" w:type="dxa"/>
          </w:tcPr>
          <w:p w:rsidR="002C4EB1" w:rsidRPr="00F52E6F" w:rsidRDefault="002C4EB1" w:rsidP="002C4EB1">
            <w:pPr>
              <w:rPr>
                <w:rFonts w:ascii="Times New Roman" w:eastAsia="Times New Roman" w:hAnsi="Times New Roman" w:cs="Times New Roman"/>
                <w:sz w:val="28"/>
                <w:lang w:val="uk" w:eastAsia="uk"/>
              </w:rPr>
            </w:pPr>
          </w:p>
        </w:tc>
        <w:tc>
          <w:tcPr>
            <w:tcW w:w="2597" w:type="dxa"/>
          </w:tcPr>
          <w:p w:rsidR="002C4EB1" w:rsidRPr="00F52E6F" w:rsidRDefault="002C4EB1" w:rsidP="002C4EB1">
            <w:pPr>
              <w:spacing w:before="5" w:line="322" w:lineRule="exact"/>
              <w:ind w:left="105"/>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Суб’єкти</w:t>
            </w:r>
          </w:p>
          <w:p w:rsidR="002C4EB1" w:rsidRPr="00F52E6F" w:rsidRDefault="002C4EB1" w:rsidP="002C4EB1">
            <w:pPr>
              <w:ind w:left="105" w:right="203"/>
              <w:rPr>
                <w:rFonts w:ascii="Times New Roman" w:eastAsia="Times New Roman" w:hAnsi="Times New Roman" w:cs="Times New Roman"/>
                <w:sz w:val="28"/>
                <w:lang w:val="uk" w:eastAsia="uk"/>
              </w:rPr>
            </w:pPr>
            <w:r w:rsidRPr="00F52E6F">
              <w:rPr>
                <w:rFonts w:ascii="Times New Roman" w:eastAsia="Times New Roman" w:hAnsi="Times New Roman" w:cs="Times New Roman"/>
                <w:b/>
                <w:sz w:val="28"/>
                <w:lang w:val="uk" w:eastAsia="uk"/>
              </w:rPr>
              <w:t xml:space="preserve">господарювання: </w:t>
            </w:r>
            <w:r w:rsidRPr="00F52E6F">
              <w:rPr>
                <w:rFonts w:ascii="Times New Roman" w:eastAsia="Times New Roman" w:hAnsi="Times New Roman" w:cs="Times New Roman"/>
                <w:sz w:val="28"/>
                <w:lang w:val="uk" w:eastAsia="uk"/>
              </w:rPr>
              <w:t>Сплата податків та зборів за обґрунтованими ставками.</w:t>
            </w:r>
          </w:p>
        </w:tc>
        <w:tc>
          <w:tcPr>
            <w:tcW w:w="2000" w:type="dxa"/>
          </w:tcPr>
          <w:p w:rsidR="002C4EB1" w:rsidRPr="00F52E6F" w:rsidRDefault="002C4EB1" w:rsidP="002C4EB1">
            <w:pPr>
              <w:spacing w:line="316" w:lineRule="exact"/>
              <w:ind w:left="108"/>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Суб’єкти</w:t>
            </w:r>
          </w:p>
          <w:p w:rsidR="002C4EB1" w:rsidRPr="00F52E6F" w:rsidRDefault="002C4EB1" w:rsidP="002C4EB1">
            <w:pPr>
              <w:ind w:left="108" w:right="109"/>
              <w:rPr>
                <w:rFonts w:ascii="Times New Roman" w:eastAsia="Times New Roman" w:hAnsi="Times New Roman" w:cs="Times New Roman"/>
                <w:sz w:val="28"/>
                <w:lang w:val="uk" w:eastAsia="uk"/>
              </w:rPr>
            </w:pPr>
            <w:proofErr w:type="spellStart"/>
            <w:r w:rsidRPr="00F52E6F">
              <w:rPr>
                <w:rFonts w:ascii="Times New Roman" w:eastAsia="Times New Roman" w:hAnsi="Times New Roman" w:cs="Times New Roman"/>
                <w:b/>
                <w:sz w:val="28"/>
                <w:lang w:val="uk" w:eastAsia="uk"/>
              </w:rPr>
              <w:t>господарюванн</w:t>
            </w:r>
            <w:proofErr w:type="spellEnd"/>
            <w:r w:rsidRPr="00F52E6F">
              <w:rPr>
                <w:rFonts w:ascii="Times New Roman" w:eastAsia="Times New Roman" w:hAnsi="Times New Roman" w:cs="Times New Roman"/>
                <w:b/>
                <w:sz w:val="28"/>
                <w:lang w:val="uk" w:eastAsia="uk"/>
              </w:rPr>
              <w:t xml:space="preserve"> я: </w:t>
            </w:r>
            <w:r w:rsidRPr="00F52E6F">
              <w:rPr>
                <w:rFonts w:ascii="Times New Roman" w:eastAsia="Times New Roman" w:hAnsi="Times New Roman" w:cs="Times New Roman"/>
                <w:sz w:val="28"/>
                <w:lang w:val="uk" w:eastAsia="uk"/>
              </w:rPr>
              <w:t>Сплата податків та зборів за запропонованим и ставками.</w:t>
            </w:r>
          </w:p>
          <w:p w:rsidR="002C4EB1" w:rsidRPr="00F52E6F" w:rsidRDefault="002C4EB1" w:rsidP="002C4EB1">
            <w:pPr>
              <w:spacing w:line="322" w:lineRule="exact"/>
              <w:ind w:left="108" w:right="95"/>
              <w:rPr>
                <w:rFonts w:ascii="Times New Roman" w:eastAsia="Times New Roman" w:hAnsi="Times New Roman" w:cs="Times New Roman"/>
                <w:sz w:val="28"/>
                <w:lang w:val="uk" w:eastAsia="uk"/>
              </w:rPr>
            </w:pPr>
          </w:p>
        </w:tc>
        <w:tc>
          <w:tcPr>
            <w:tcW w:w="2601" w:type="dxa"/>
          </w:tcPr>
          <w:p w:rsidR="002C4EB1" w:rsidRPr="00F52E6F" w:rsidRDefault="002C4EB1" w:rsidP="002C4EB1">
            <w:pPr>
              <w:rPr>
                <w:rFonts w:ascii="Times New Roman" w:eastAsia="Times New Roman" w:hAnsi="Times New Roman" w:cs="Times New Roman"/>
                <w:sz w:val="28"/>
                <w:lang w:val="uk" w:eastAsia="uk"/>
              </w:rPr>
            </w:pPr>
          </w:p>
        </w:tc>
      </w:tr>
      <w:tr w:rsidR="002C4EB1" w:rsidRPr="00F52E6F" w:rsidTr="002C4EB1">
        <w:trPr>
          <w:trHeight w:val="1932"/>
        </w:trPr>
        <w:tc>
          <w:tcPr>
            <w:tcW w:w="2290" w:type="dxa"/>
          </w:tcPr>
          <w:p w:rsidR="002C4EB1" w:rsidRPr="00F52E6F" w:rsidRDefault="002C4EB1" w:rsidP="002C4EB1">
            <w:pPr>
              <w:spacing w:line="293" w:lineRule="exact"/>
              <w:ind w:left="107"/>
              <w:rPr>
                <w:rFonts w:ascii="Times New Roman" w:eastAsia="Times New Roman" w:hAnsi="Times New Roman" w:cs="Times New Roman"/>
                <w:b/>
                <w:sz w:val="26"/>
                <w:lang w:val="uk" w:eastAsia="uk"/>
              </w:rPr>
            </w:pPr>
            <w:r w:rsidRPr="00F52E6F">
              <w:rPr>
                <w:rFonts w:ascii="Times New Roman" w:eastAsia="Times New Roman" w:hAnsi="Times New Roman" w:cs="Times New Roman"/>
                <w:b/>
                <w:sz w:val="26"/>
                <w:lang w:val="uk" w:eastAsia="uk"/>
              </w:rPr>
              <w:t>Рейтинг</w:t>
            </w:r>
          </w:p>
        </w:tc>
        <w:tc>
          <w:tcPr>
            <w:tcW w:w="4597" w:type="dxa"/>
            <w:gridSpan w:val="2"/>
          </w:tcPr>
          <w:p w:rsidR="002C4EB1" w:rsidRPr="00F52E6F" w:rsidRDefault="002C4EB1" w:rsidP="002C4EB1">
            <w:pPr>
              <w:ind w:left="158" w:right="150" w:hanging="4"/>
              <w:jc w:val="center"/>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Аргументи щодо переваги обраної альтернативи/причини відмови від альтернативи</w:t>
            </w:r>
          </w:p>
        </w:tc>
        <w:tc>
          <w:tcPr>
            <w:tcW w:w="2601" w:type="dxa"/>
          </w:tcPr>
          <w:p w:rsidR="002C4EB1" w:rsidRPr="00F52E6F" w:rsidRDefault="002C4EB1" w:rsidP="002C4EB1">
            <w:pPr>
              <w:spacing w:line="242" w:lineRule="auto"/>
              <w:ind w:left="245" w:right="236"/>
              <w:jc w:val="center"/>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Оцінка ризику зовнішніх</w:t>
            </w:r>
          </w:p>
          <w:p w:rsidR="002C4EB1" w:rsidRPr="00F52E6F" w:rsidRDefault="002C4EB1" w:rsidP="002C4EB1">
            <w:pPr>
              <w:ind w:left="151" w:right="140" w:firstLine="2"/>
              <w:jc w:val="both"/>
              <w:rPr>
                <w:rFonts w:ascii="Times New Roman" w:eastAsia="Times New Roman" w:hAnsi="Times New Roman" w:cs="Times New Roman"/>
                <w:b/>
                <w:sz w:val="28"/>
                <w:lang w:val="uk" w:eastAsia="uk"/>
              </w:rPr>
            </w:pPr>
            <w:r w:rsidRPr="00F52E6F">
              <w:rPr>
                <w:rFonts w:ascii="Times New Roman" w:eastAsia="Times New Roman" w:hAnsi="Times New Roman" w:cs="Times New Roman"/>
                <w:b/>
                <w:sz w:val="28"/>
                <w:lang w:val="uk" w:eastAsia="uk"/>
              </w:rPr>
              <w:t xml:space="preserve">чинників на дію </w:t>
            </w:r>
            <w:proofErr w:type="spellStart"/>
            <w:r w:rsidRPr="00F52E6F">
              <w:rPr>
                <w:rFonts w:ascii="Times New Roman" w:eastAsia="Times New Roman" w:hAnsi="Times New Roman" w:cs="Times New Roman"/>
                <w:b/>
                <w:sz w:val="28"/>
                <w:lang w:val="uk" w:eastAsia="uk"/>
              </w:rPr>
              <w:t>запропонованог</w:t>
            </w:r>
            <w:proofErr w:type="spellEnd"/>
            <w:r w:rsidRPr="00F52E6F">
              <w:rPr>
                <w:rFonts w:ascii="Times New Roman" w:eastAsia="Times New Roman" w:hAnsi="Times New Roman" w:cs="Times New Roman"/>
                <w:b/>
                <w:sz w:val="28"/>
                <w:lang w:val="uk" w:eastAsia="uk"/>
              </w:rPr>
              <w:t xml:space="preserve"> о регуляторного</w:t>
            </w:r>
          </w:p>
          <w:p w:rsidR="002C4EB1" w:rsidRPr="00F52E6F" w:rsidRDefault="002C4EB1" w:rsidP="002C4EB1">
            <w:pPr>
              <w:spacing w:line="308" w:lineRule="exact"/>
              <w:ind w:left="245" w:right="236"/>
              <w:jc w:val="center"/>
              <w:rPr>
                <w:rFonts w:ascii="Times New Roman" w:eastAsia="Times New Roman" w:hAnsi="Times New Roman" w:cs="Times New Roman"/>
                <w:b/>
                <w:sz w:val="28"/>
                <w:lang w:val="uk" w:eastAsia="uk"/>
              </w:rPr>
            </w:pPr>
            <w:proofErr w:type="spellStart"/>
            <w:r w:rsidRPr="00F52E6F">
              <w:rPr>
                <w:rFonts w:ascii="Times New Roman" w:eastAsia="Times New Roman" w:hAnsi="Times New Roman" w:cs="Times New Roman"/>
                <w:b/>
                <w:sz w:val="28"/>
                <w:lang w:val="uk" w:eastAsia="uk"/>
              </w:rPr>
              <w:t>акта</w:t>
            </w:r>
            <w:proofErr w:type="spellEnd"/>
          </w:p>
        </w:tc>
      </w:tr>
      <w:tr w:rsidR="002C4EB1" w:rsidRPr="00F52E6F" w:rsidTr="002C4EB1">
        <w:trPr>
          <w:trHeight w:val="3864"/>
        </w:trPr>
        <w:tc>
          <w:tcPr>
            <w:tcW w:w="2290" w:type="dxa"/>
          </w:tcPr>
          <w:p w:rsidR="002C4EB1" w:rsidRPr="00F52E6F" w:rsidRDefault="002C4EB1" w:rsidP="002C4EB1">
            <w:pPr>
              <w:spacing w:line="288" w:lineRule="exact"/>
              <w:ind w:left="107"/>
              <w:rPr>
                <w:rFonts w:ascii="Times New Roman" w:eastAsia="Times New Roman" w:hAnsi="Times New Roman" w:cs="Times New Roman"/>
                <w:sz w:val="26"/>
                <w:lang w:val="uk" w:eastAsia="uk"/>
              </w:rPr>
            </w:pPr>
            <w:r w:rsidRPr="00F52E6F">
              <w:rPr>
                <w:rFonts w:ascii="Times New Roman" w:eastAsia="Times New Roman" w:hAnsi="Times New Roman" w:cs="Times New Roman"/>
                <w:sz w:val="26"/>
                <w:u w:val="single"/>
                <w:lang w:val="uk" w:eastAsia="uk"/>
              </w:rPr>
              <w:lastRenderedPageBreak/>
              <w:t>Альтернатива 1</w:t>
            </w:r>
          </w:p>
        </w:tc>
        <w:tc>
          <w:tcPr>
            <w:tcW w:w="4597" w:type="dxa"/>
            <w:gridSpan w:val="2"/>
          </w:tcPr>
          <w:p w:rsidR="002C4EB1" w:rsidRPr="00F52E6F" w:rsidRDefault="002C4EB1" w:rsidP="002C4EB1">
            <w:pPr>
              <w:ind w:left="105" w:right="96"/>
              <w:jc w:val="both"/>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Альтернатива 1 не дає можливості досягнути поставлених цілей державного регулювання, на відміну від альтернативи 2.</w:t>
            </w:r>
          </w:p>
          <w:p w:rsidR="002C4EB1" w:rsidRPr="00F52E6F" w:rsidRDefault="002C4EB1" w:rsidP="002C4EB1">
            <w:pPr>
              <w:ind w:left="105" w:right="93"/>
              <w:jc w:val="both"/>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 xml:space="preserve">У разі не прийняття регуляторного </w:t>
            </w:r>
            <w:proofErr w:type="spellStart"/>
            <w:r w:rsidRPr="00F52E6F">
              <w:rPr>
                <w:rFonts w:ascii="Times New Roman" w:eastAsia="Times New Roman" w:hAnsi="Times New Roman" w:cs="Times New Roman"/>
                <w:sz w:val="28"/>
                <w:lang w:val="uk" w:eastAsia="uk"/>
              </w:rPr>
              <w:t>акта</w:t>
            </w:r>
            <w:proofErr w:type="spellEnd"/>
            <w:r w:rsidRPr="00F52E6F">
              <w:rPr>
                <w:rFonts w:ascii="Times New Roman" w:eastAsia="Times New Roman" w:hAnsi="Times New Roman" w:cs="Times New Roman"/>
                <w:sz w:val="28"/>
                <w:lang w:val="uk" w:eastAsia="uk"/>
              </w:rPr>
              <w:t>, податки та збори не сплачуватимуться в повному обсязі, що спричинить втрати дохідної частини бюджету і відповідно невиконання бюджетних</w:t>
            </w:r>
            <w:r w:rsidRPr="00F52E6F">
              <w:rPr>
                <w:rFonts w:ascii="Times New Roman" w:eastAsia="Times New Roman" w:hAnsi="Times New Roman" w:cs="Times New Roman"/>
                <w:spacing w:val="68"/>
                <w:sz w:val="28"/>
                <w:lang w:val="uk" w:eastAsia="uk"/>
              </w:rPr>
              <w:t xml:space="preserve"> </w:t>
            </w:r>
            <w:r w:rsidRPr="00F52E6F">
              <w:rPr>
                <w:rFonts w:ascii="Times New Roman" w:eastAsia="Times New Roman" w:hAnsi="Times New Roman" w:cs="Times New Roman"/>
                <w:sz w:val="28"/>
                <w:lang w:val="uk" w:eastAsia="uk"/>
              </w:rPr>
              <w:t>програм.</w:t>
            </w:r>
          </w:p>
          <w:p w:rsidR="002C4EB1" w:rsidRPr="00F52E6F" w:rsidRDefault="002C4EB1" w:rsidP="002C4EB1">
            <w:pPr>
              <w:tabs>
                <w:tab w:val="left" w:pos="2037"/>
                <w:tab w:val="left" w:pos="4595"/>
              </w:tabs>
              <w:spacing w:line="322" w:lineRule="exact"/>
              <w:ind w:left="105" w:right="93"/>
              <w:jc w:val="both"/>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Вказана</w:t>
            </w:r>
            <w:r>
              <w:rPr>
                <w:rFonts w:ascii="Times New Roman" w:eastAsia="Times New Roman" w:hAnsi="Times New Roman" w:cs="Times New Roman"/>
                <w:sz w:val="28"/>
                <w:lang w:val="uk" w:eastAsia="uk"/>
              </w:rPr>
              <w:tab/>
              <w:t xml:space="preserve">альтернатива </w:t>
            </w:r>
            <w:r w:rsidRPr="00F52E6F">
              <w:rPr>
                <w:rFonts w:ascii="Times New Roman" w:eastAsia="Times New Roman" w:hAnsi="Times New Roman" w:cs="Times New Roman"/>
                <w:sz w:val="28"/>
                <w:lang w:val="uk" w:eastAsia="uk"/>
              </w:rPr>
              <w:t>є неприйнятною.</w:t>
            </w:r>
          </w:p>
        </w:tc>
        <w:tc>
          <w:tcPr>
            <w:tcW w:w="2601" w:type="dxa"/>
          </w:tcPr>
          <w:p w:rsidR="002C4EB1" w:rsidRPr="00F52E6F" w:rsidRDefault="002C4EB1" w:rsidP="002C4EB1">
            <w:pPr>
              <w:spacing w:before="4"/>
              <w:rPr>
                <w:rFonts w:ascii="Times New Roman" w:eastAsia="Times New Roman" w:hAnsi="Times New Roman" w:cs="Times New Roman"/>
                <w:sz w:val="30"/>
                <w:lang w:val="uk" w:eastAsia="uk"/>
              </w:rPr>
            </w:pPr>
          </w:p>
          <w:p w:rsidR="002C4EB1" w:rsidRPr="00F52E6F" w:rsidRDefault="002C4EB1" w:rsidP="002C4EB1">
            <w:pPr>
              <w:ind w:left="677"/>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Відсутні</w:t>
            </w:r>
          </w:p>
        </w:tc>
      </w:tr>
      <w:tr w:rsidR="002C4EB1" w:rsidRPr="00C1375C" w:rsidTr="002C4EB1">
        <w:trPr>
          <w:trHeight w:val="3864"/>
        </w:trPr>
        <w:tc>
          <w:tcPr>
            <w:tcW w:w="2290" w:type="dxa"/>
          </w:tcPr>
          <w:p w:rsidR="002C4EB1" w:rsidRPr="00F52E6F" w:rsidRDefault="002C4EB1" w:rsidP="002C4EB1">
            <w:pPr>
              <w:spacing w:line="288" w:lineRule="exact"/>
              <w:ind w:left="107"/>
              <w:rPr>
                <w:rFonts w:ascii="Times New Roman" w:eastAsia="Times New Roman" w:hAnsi="Times New Roman" w:cs="Times New Roman"/>
                <w:sz w:val="26"/>
                <w:lang w:val="uk" w:eastAsia="uk"/>
              </w:rPr>
            </w:pPr>
            <w:r w:rsidRPr="00F52E6F">
              <w:rPr>
                <w:rFonts w:ascii="Times New Roman" w:eastAsia="Times New Roman" w:hAnsi="Times New Roman" w:cs="Times New Roman"/>
                <w:sz w:val="26"/>
                <w:u w:val="single"/>
                <w:lang w:val="uk" w:eastAsia="uk"/>
              </w:rPr>
              <w:t>Альтернатива 2</w:t>
            </w:r>
          </w:p>
          <w:p w:rsidR="002C4EB1" w:rsidRPr="00F52E6F" w:rsidRDefault="002C4EB1" w:rsidP="002C4EB1">
            <w:pPr>
              <w:rPr>
                <w:rFonts w:ascii="Times New Roman" w:eastAsia="Times New Roman" w:hAnsi="Times New Roman" w:cs="Times New Roman"/>
                <w:sz w:val="26"/>
                <w:lang w:val="uk" w:eastAsia="uk"/>
              </w:rPr>
            </w:pPr>
            <w:r>
              <w:rPr>
                <w:rFonts w:ascii="Times New Roman" w:eastAsia="Times New Roman" w:hAnsi="Times New Roman" w:cs="Times New Roman"/>
                <w:sz w:val="28"/>
                <w:lang w:val="uk" w:eastAsia="uk"/>
              </w:rPr>
              <w:tab/>
            </w:r>
          </w:p>
        </w:tc>
        <w:tc>
          <w:tcPr>
            <w:tcW w:w="4597" w:type="dxa"/>
            <w:gridSpan w:val="2"/>
          </w:tcPr>
          <w:p w:rsidR="002C4EB1" w:rsidRPr="00F52E6F" w:rsidRDefault="002C4EB1" w:rsidP="002C4EB1">
            <w:pPr>
              <w:ind w:left="105" w:right="96"/>
              <w:jc w:val="both"/>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податків та зборів.</w:t>
            </w:r>
          </w:p>
          <w:p w:rsidR="002C4EB1" w:rsidRPr="00F52E6F" w:rsidRDefault="002C4EB1" w:rsidP="002C4EB1">
            <w:pPr>
              <w:spacing w:line="322" w:lineRule="exact"/>
              <w:ind w:left="105" w:right="265"/>
              <w:jc w:val="both"/>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Прийняття проекту дозволить забезпечити стабільні надходження податків та зборів до селищного бюджету.</w:t>
            </w:r>
          </w:p>
        </w:tc>
        <w:tc>
          <w:tcPr>
            <w:tcW w:w="2601" w:type="dxa"/>
          </w:tcPr>
          <w:p w:rsidR="002C4EB1" w:rsidRPr="00F52E6F" w:rsidRDefault="002C4EB1" w:rsidP="002C4EB1">
            <w:pPr>
              <w:tabs>
                <w:tab w:val="left" w:pos="803"/>
                <w:tab w:val="left" w:pos="1185"/>
                <w:tab w:val="left" w:pos="1496"/>
                <w:tab w:val="left" w:pos="1720"/>
                <w:tab w:val="left" w:pos="1861"/>
              </w:tabs>
              <w:ind w:left="108" w:right="95"/>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Проект рішення є нормативно- правовим</w:t>
            </w:r>
            <w:r w:rsidRPr="00F52E6F">
              <w:rPr>
                <w:rFonts w:ascii="Times New Roman" w:eastAsia="Times New Roman" w:hAnsi="Times New Roman" w:cs="Times New Roman"/>
                <w:sz w:val="28"/>
                <w:lang w:val="uk" w:eastAsia="uk"/>
              </w:rPr>
              <w:tab/>
              <w:t>актом, зовнішніми факторами впливу</w:t>
            </w:r>
            <w:r w:rsidRPr="00F52E6F">
              <w:rPr>
                <w:rFonts w:ascii="Times New Roman" w:eastAsia="Times New Roman" w:hAnsi="Times New Roman" w:cs="Times New Roman"/>
                <w:sz w:val="28"/>
                <w:lang w:val="uk" w:eastAsia="uk"/>
              </w:rPr>
              <w:tab/>
              <w:t>на</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t>його дію</w:t>
            </w:r>
            <w:r w:rsidRPr="00F52E6F">
              <w:rPr>
                <w:rFonts w:ascii="Times New Roman" w:eastAsia="Times New Roman" w:hAnsi="Times New Roman" w:cs="Times New Roman"/>
                <w:sz w:val="28"/>
                <w:lang w:val="uk" w:eastAsia="uk"/>
              </w:rPr>
              <w:tab/>
              <w:t>є</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pacing w:val="-1"/>
                <w:sz w:val="28"/>
                <w:lang w:val="uk" w:eastAsia="uk"/>
              </w:rPr>
              <w:t xml:space="preserve">внесення </w:t>
            </w:r>
            <w:r w:rsidRPr="00F52E6F">
              <w:rPr>
                <w:rFonts w:ascii="Times New Roman" w:eastAsia="Times New Roman" w:hAnsi="Times New Roman" w:cs="Times New Roman"/>
                <w:sz w:val="28"/>
                <w:lang w:val="uk" w:eastAsia="uk"/>
              </w:rPr>
              <w:t>змін до чинного законодавства України</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t>або</w:t>
            </w:r>
          </w:p>
          <w:p w:rsidR="002C4EB1" w:rsidRPr="00F52E6F" w:rsidRDefault="002C4EB1" w:rsidP="002C4EB1">
            <w:pPr>
              <w:spacing w:line="313" w:lineRule="exact"/>
              <w:ind w:left="108"/>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виникнення</w:t>
            </w:r>
          </w:p>
          <w:p w:rsidR="002C4EB1" w:rsidRPr="00F52E6F" w:rsidRDefault="002C4EB1" w:rsidP="002C4EB1">
            <w:pPr>
              <w:tabs>
                <w:tab w:val="left" w:pos="2136"/>
              </w:tabs>
              <w:ind w:left="108" w:right="94"/>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необхідності</w:t>
            </w:r>
            <w:r w:rsidRPr="00F52E6F">
              <w:rPr>
                <w:rFonts w:ascii="Times New Roman" w:eastAsia="Times New Roman" w:hAnsi="Times New Roman" w:cs="Times New Roman"/>
                <w:sz w:val="28"/>
                <w:lang w:val="uk" w:eastAsia="uk"/>
              </w:rPr>
              <w:tab/>
              <w:t>в нормативному врегулюванні певних правовідносин.</w:t>
            </w:r>
          </w:p>
          <w:p w:rsidR="002C4EB1" w:rsidRPr="00F52E6F" w:rsidRDefault="002C4EB1" w:rsidP="002C4EB1">
            <w:pPr>
              <w:tabs>
                <w:tab w:val="left" w:pos="1345"/>
                <w:tab w:val="left" w:pos="1711"/>
                <w:tab w:val="left" w:pos="2177"/>
              </w:tabs>
              <w:ind w:left="108" w:right="92"/>
              <w:rPr>
                <w:rFonts w:ascii="Times New Roman" w:eastAsia="Times New Roman" w:hAnsi="Times New Roman" w:cs="Times New Roman"/>
                <w:sz w:val="28"/>
                <w:lang w:val="uk" w:eastAsia="uk"/>
              </w:rPr>
            </w:pPr>
            <w:r w:rsidRPr="00F52E6F">
              <w:rPr>
                <w:rFonts w:ascii="Times New Roman" w:eastAsia="Times New Roman" w:hAnsi="Times New Roman" w:cs="Times New Roman"/>
                <w:sz w:val="28"/>
                <w:lang w:val="uk" w:eastAsia="uk"/>
              </w:rPr>
              <w:t>Індикаторами можуть</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t>бути процеси та явища соціально</w:t>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z w:val="28"/>
                <w:lang w:val="uk" w:eastAsia="uk"/>
              </w:rPr>
              <w:tab/>
              <w:t xml:space="preserve">- економічного характеру (прискорення або уповільнення змін економічного </w:t>
            </w:r>
            <w:proofErr w:type="spellStart"/>
            <w:r w:rsidRPr="00F52E6F">
              <w:rPr>
                <w:rFonts w:ascii="Times New Roman" w:eastAsia="Times New Roman" w:hAnsi="Times New Roman" w:cs="Times New Roman"/>
                <w:sz w:val="28"/>
                <w:lang w:val="uk" w:eastAsia="uk"/>
              </w:rPr>
              <w:t>зростання,політи</w:t>
            </w:r>
            <w:proofErr w:type="spellEnd"/>
            <w:r w:rsidRPr="00F52E6F">
              <w:rPr>
                <w:rFonts w:ascii="Times New Roman" w:eastAsia="Times New Roman" w:hAnsi="Times New Roman" w:cs="Times New Roman"/>
                <w:sz w:val="28"/>
                <w:lang w:val="uk" w:eastAsia="uk"/>
              </w:rPr>
              <w:t xml:space="preserve"> </w:t>
            </w:r>
            <w:proofErr w:type="spellStart"/>
            <w:r w:rsidRPr="00F52E6F">
              <w:rPr>
                <w:rFonts w:ascii="Times New Roman" w:eastAsia="Times New Roman" w:hAnsi="Times New Roman" w:cs="Times New Roman"/>
                <w:sz w:val="28"/>
                <w:lang w:val="uk" w:eastAsia="uk"/>
              </w:rPr>
              <w:t>чні</w:t>
            </w:r>
            <w:proofErr w:type="spellEnd"/>
            <w:r w:rsidRPr="00F52E6F">
              <w:rPr>
                <w:rFonts w:ascii="Times New Roman" w:eastAsia="Times New Roman" w:hAnsi="Times New Roman" w:cs="Times New Roman"/>
                <w:sz w:val="28"/>
                <w:lang w:val="uk" w:eastAsia="uk"/>
              </w:rPr>
              <w:tab/>
            </w:r>
            <w:r w:rsidRPr="00F52E6F">
              <w:rPr>
                <w:rFonts w:ascii="Times New Roman" w:eastAsia="Times New Roman" w:hAnsi="Times New Roman" w:cs="Times New Roman"/>
                <w:spacing w:val="-1"/>
                <w:sz w:val="28"/>
                <w:lang w:val="uk" w:eastAsia="uk"/>
              </w:rPr>
              <w:t xml:space="preserve">впливи, </w:t>
            </w:r>
            <w:r w:rsidRPr="00F52E6F">
              <w:rPr>
                <w:rFonts w:ascii="Times New Roman" w:eastAsia="Times New Roman" w:hAnsi="Times New Roman" w:cs="Times New Roman"/>
                <w:sz w:val="28"/>
                <w:lang w:val="uk" w:eastAsia="uk"/>
              </w:rPr>
              <w:t>дефіцит, ресурсів тощо).</w:t>
            </w:r>
          </w:p>
        </w:tc>
      </w:tr>
    </w:tbl>
    <w:p w:rsidR="004358C8" w:rsidRDefault="004358C8" w:rsidP="00F52E6F">
      <w:pPr>
        <w:widowControl w:val="0"/>
        <w:autoSpaceDE w:val="0"/>
        <w:autoSpaceDN w:val="0"/>
        <w:spacing w:after="0" w:line="240" w:lineRule="auto"/>
        <w:ind w:left="362" w:right="504" w:firstLine="767"/>
        <w:jc w:val="both"/>
        <w:rPr>
          <w:rFonts w:ascii="Times New Roman" w:eastAsia="Times New Roman" w:hAnsi="Times New Roman" w:cs="Times New Roman"/>
          <w:sz w:val="28"/>
          <w:szCs w:val="28"/>
          <w:lang w:val="uk" w:eastAsia="uk"/>
        </w:rPr>
      </w:pPr>
    </w:p>
    <w:p w:rsidR="004358C8" w:rsidRDefault="004358C8" w:rsidP="00F52E6F">
      <w:pPr>
        <w:widowControl w:val="0"/>
        <w:autoSpaceDE w:val="0"/>
        <w:autoSpaceDN w:val="0"/>
        <w:spacing w:after="0" w:line="240" w:lineRule="auto"/>
        <w:ind w:left="362" w:right="504" w:firstLine="767"/>
        <w:jc w:val="both"/>
        <w:rPr>
          <w:rFonts w:ascii="Times New Roman" w:eastAsia="Times New Roman" w:hAnsi="Times New Roman" w:cs="Times New Roman"/>
          <w:sz w:val="28"/>
          <w:szCs w:val="28"/>
          <w:lang w:val="uk" w:eastAsia="uk"/>
        </w:rPr>
      </w:pPr>
    </w:p>
    <w:p w:rsidR="004358C8" w:rsidRDefault="004358C8" w:rsidP="00F52E6F">
      <w:pPr>
        <w:widowControl w:val="0"/>
        <w:autoSpaceDE w:val="0"/>
        <w:autoSpaceDN w:val="0"/>
        <w:spacing w:after="0" w:line="240" w:lineRule="auto"/>
        <w:ind w:left="362" w:right="504" w:firstLine="767"/>
        <w:jc w:val="both"/>
        <w:rPr>
          <w:rFonts w:ascii="Times New Roman" w:eastAsia="Times New Roman" w:hAnsi="Times New Roman" w:cs="Times New Roman"/>
          <w:sz w:val="28"/>
          <w:szCs w:val="28"/>
          <w:lang w:val="uk" w:eastAsia="uk"/>
        </w:rPr>
      </w:pPr>
    </w:p>
    <w:p w:rsidR="00F52E6F" w:rsidRPr="00F52E6F" w:rsidRDefault="00F52E6F" w:rsidP="00F52E6F">
      <w:pPr>
        <w:widowControl w:val="0"/>
        <w:autoSpaceDE w:val="0"/>
        <w:autoSpaceDN w:val="0"/>
        <w:spacing w:after="0" w:line="240" w:lineRule="auto"/>
        <w:ind w:left="362" w:right="504" w:firstLine="767"/>
        <w:jc w:val="both"/>
        <w:rPr>
          <w:rFonts w:ascii="Times New Roman" w:eastAsia="Times New Roman" w:hAnsi="Times New Roman" w:cs="Times New Roman"/>
          <w:sz w:val="28"/>
          <w:szCs w:val="28"/>
          <w:lang w:val="uk" w:eastAsia="uk"/>
        </w:rPr>
      </w:pPr>
      <w:r w:rsidRPr="00F52E6F">
        <w:rPr>
          <w:rFonts w:ascii="Times New Roman" w:eastAsia="Times New Roman" w:hAnsi="Times New Roman" w:cs="Times New Roman"/>
          <w:sz w:val="28"/>
          <w:szCs w:val="28"/>
          <w:lang w:val="uk" w:eastAsia="uk"/>
        </w:rPr>
        <w:lastRenderedPageBreak/>
        <w:t xml:space="preserve">Таким чином для реалізації обрано Альтернативу 2 – встановлення економічно - обґрунтованих місцевих податків та зборів, що є посильними для платників податків, та забезпечить фінансову основу самостійності </w:t>
      </w:r>
      <w:proofErr w:type="spellStart"/>
      <w:r w:rsidR="00F13B9D">
        <w:rPr>
          <w:rFonts w:ascii="Times New Roman" w:eastAsia="Times New Roman" w:hAnsi="Times New Roman" w:cs="Times New Roman"/>
          <w:sz w:val="28"/>
          <w:szCs w:val="28"/>
          <w:lang w:val="uk" w:eastAsia="uk"/>
        </w:rPr>
        <w:t>Тарутинської</w:t>
      </w:r>
      <w:proofErr w:type="spellEnd"/>
      <w:r w:rsidRPr="00F52E6F">
        <w:rPr>
          <w:rFonts w:ascii="Times New Roman" w:eastAsia="Times New Roman" w:hAnsi="Times New Roman" w:cs="Times New Roman"/>
          <w:sz w:val="28"/>
          <w:szCs w:val="28"/>
          <w:lang w:val="uk" w:eastAsia="uk"/>
        </w:rPr>
        <w:t xml:space="preserve"> селищної</w:t>
      </w:r>
      <w:r w:rsidRPr="00F52E6F">
        <w:rPr>
          <w:rFonts w:ascii="Times New Roman" w:eastAsia="Times New Roman" w:hAnsi="Times New Roman" w:cs="Times New Roman"/>
          <w:spacing w:val="-2"/>
          <w:sz w:val="28"/>
          <w:szCs w:val="28"/>
          <w:lang w:val="uk" w:eastAsia="uk"/>
        </w:rPr>
        <w:t xml:space="preserve"> </w:t>
      </w:r>
      <w:r w:rsidRPr="00F52E6F">
        <w:rPr>
          <w:rFonts w:ascii="Times New Roman" w:eastAsia="Times New Roman" w:hAnsi="Times New Roman" w:cs="Times New Roman"/>
          <w:sz w:val="28"/>
          <w:szCs w:val="28"/>
          <w:lang w:val="uk" w:eastAsia="uk"/>
        </w:rPr>
        <w:t>ради.</w:t>
      </w:r>
    </w:p>
    <w:p w:rsidR="00F52E6F" w:rsidRDefault="00F52E6F" w:rsidP="00F52E6F">
      <w:pPr>
        <w:jc w:val="both"/>
        <w:rPr>
          <w:rFonts w:ascii="Times New Roman" w:hAnsi="Times New Roman" w:cs="Times New Roman"/>
          <w:b/>
          <w:sz w:val="28"/>
          <w:szCs w:val="28"/>
          <w:lang w:val="uk"/>
        </w:rPr>
      </w:pPr>
    </w:p>
    <w:p w:rsidR="00A720AE" w:rsidRPr="00A720AE" w:rsidRDefault="00981873" w:rsidP="00F52E6F">
      <w:pPr>
        <w:jc w:val="both"/>
        <w:rPr>
          <w:rFonts w:ascii="Times New Roman" w:hAnsi="Times New Roman" w:cs="Times New Roman"/>
          <w:b/>
          <w:bCs/>
          <w:sz w:val="28"/>
          <w:szCs w:val="28"/>
        </w:rPr>
      </w:pPr>
      <w:r w:rsidRPr="00F52E6F">
        <w:rPr>
          <w:rFonts w:ascii="Times New Roman" w:hAnsi="Times New Roman" w:cs="Times New Roman"/>
          <w:b/>
          <w:sz w:val="28"/>
          <w:szCs w:val="28"/>
          <w:lang w:val="uk"/>
        </w:rPr>
        <w:t xml:space="preserve"> </w:t>
      </w:r>
      <w:r w:rsidRPr="00A720AE">
        <w:rPr>
          <w:rFonts w:ascii="Times New Roman" w:hAnsi="Times New Roman" w:cs="Times New Roman"/>
          <w:b/>
          <w:sz w:val="28"/>
          <w:szCs w:val="28"/>
        </w:rPr>
        <w:t xml:space="preserve">5. </w:t>
      </w:r>
      <w:proofErr w:type="spellStart"/>
      <w:r w:rsidR="00A720AE" w:rsidRPr="00A720AE">
        <w:rPr>
          <w:rFonts w:ascii="Times New Roman" w:hAnsi="Times New Roman" w:cs="Times New Roman"/>
          <w:b/>
          <w:bCs/>
          <w:sz w:val="28"/>
          <w:szCs w:val="28"/>
        </w:rPr>
        <w:t>Механізми</w:t>
      </w:r>
      <w:proofErr w:type="spellEnd"/>
      <w:r w:rsidR="00A720AE" w:rsidRPr="00A720AE">
        <w:rPr>
          <w:rFonts w:ascii="Times New Roman" w:hAnsi="Times New Roman" w:cs="Times New Roman"/>
          <w:b/>
          <w:bCs/>
          <w:sz w:val="28"/>
          <w:szCs w:val="28"/>
        </w:rPr>
        <w:t xml:space="preserve"> та заходи, </w:t>
      </w:r>
      <w:proofErr w:type="spellStart"/>
      <w:r w:rsidR="00A720AE" w:rsidRPr="00A720AE">
        <w:rPr>
          <w:rFonts w:ascii="Times New Roman" w:hAnsi="Times New Roman" w:cs="Times New Roman"/>
          <w:b/>
          <w:bCs/>
          <w:sz w:val="28"/>
          <w:szCs w:val="28"/>
        </w:rPr>
        <w:t>які</w:t>
      </w:r>
      <w:proofErr w:type="spellEnd"/>
      <w:r w:rsidR="00A720AE" w:rsidRPr="00A720AE">
        <w:rPr>
          <w:rFonts w:ascii="Times New Roman" w:hAnsi="Times New Roman" w:cs="Times New Roman"/>
          <w:b/>
          <w:bCs/>
          <w:sz w:val="28"/>
          <w:szCs w:val="28"/>
        </w:rPr>
        <w:t xml:space="preserve"> </w:t>
      </w:r>
      <w:proofErr w:type="spellStart"/>
      <w:r w:rsidR="00A720AE" w:rsidRPr="00A720AE">
        <w:rPr>
          <w:rFonts w:ascii="Times New Roman" w:hAnsi="Times New Roman" w:cs="Times New Roman"/>
          <w:b/>
          <w:bCs/>
          <w:sz w:val="28"/>
          <w:szCs w:val="28"/>
        </w:rPr>
        <w:t>забезпечать</w:t>
      </w:r>
      <w:proofErr w:type="spellEnd"/>
      <w:r w:rsidR="00A720AE" w:rsidRPr="00A720AE">
        <w:rPr>
          <w:rFonts w:ascii="Times New Roman" w:hAnsi="Times New Roman" w:cs="Times New Roman"/>
          <w:b/>
          <w:bCs/>
          <w:sz w:val="28"/>
          <w:szCs w:val="28"/>
        </w:rPr>
        <w:t xml:space="preserve"> </w:t>
      </w:r>
      <w:proofErr w:type="spellStart"/>
      <w:r w:rsidR="00A720AE" w:rsidRPr="00A720AE">
        <w:rPr>
          <w:rFonts w:ascii="Times New Roman" w:hAnsi="Times New Roman" w:cs="Times New Roman"/>
          <w:b/>
          <w:bCs/>
          <w:sz w:val="28"/>
          <w:szCs w:val="28"/>
        </w:rPr>
        <w:t>розв’язання</w:t>
      </w:r>
      <w:proofErr w:type="spellEnd"/>
      <w:r w:rsidR="00A720AE" w:rsidRPr="00A720AE">
        <w:rPr>
          <w:rFonts w:ascii="Times New Roman" w:hAnsi="Times New Roman" w:cs="Times New Roman"/>
          <w:b/>
          <w:bCs/>
          <w:sz w:val="28"/>
          <w:szCs w:val="28"/>
        </w:rPr>
        <w:t xml:space="preserve"> </w:t>
      </w:r>
      <w:proofErr w:type="spellStart"/>
      <w:r w:rsidR="00A720AE" w:rsidRPr="00A720AE">
        <w:rPr>
          <w:rFonts w:ascii="Times New Roman" w:hAnsi="Times New Roman" w:cs="Times New Roman"/>
          <w:b/>
          <w:bCs/>
          <w:sz w:val="28"/>
          <w:szCs w:val="28"/>
        </w:rPr>
        <w:t>визначеної</w:t>
      </w:r>
      <w:proofErr w:type="spellEnd"/>
      <w:r w:rsidR="00A720AE">
        <w:rPr>
          <w:rFonts w:ascii="Times New Roman" w:hAnsi="Times New Roman" w:cs="Times New Roman"/>
          <w:b/>
          <w:bCs/>
          <w:sz w:val="28"/>
          <w:szCs w:val="28"/>
          <w:lang w:val="uk-UA"/>
        </w:rPr>
        <w:t xml:space="preserve"> п</w:t>
      </w:r>
      <w:proofErr w:type="spellStart"/>
      <w:r w:rsidR="00A720AE" w:rsidRPr="00A720AE">
        <w:rPr>
          <w:rFonts w:ascii="Times New Roman" w:hAnsi="Times New Roman" w:cs="Times New Roman"/>
          <w:b/>
          <w:bCs/>
          <w:sz w:val="28"/>
          <w:szCs w:val="28"/>
        </w:rPr>
        <w:t>роблеми</w:t>
      </w:r>
      <w:proofErr w:type="spellEnd"/>
    </w:p>
    <w:p w:rsidR="00A720AE" w:rsidRPr="00A720AE" w:rsidRDefault="00A720AE" w:rsidP="00A720AE">
      <w:pPr>
        <w:autoSpaceDE w:val="0"/>
        <w:autoSpaceDN w:val="0"/>
        <w:adjustRightInd w:val="0"/>
        <w:spacing w:after="0" w:line="240" w:lineRule="auto"/>
        <w:rPr>
          <w:rFonts w:ascii="Times New Roman" w:hAnsi="Times New Roman" w:cs="Times New Roman"/>
          <w:b/>
          <w:bCs/>
          <w:sz w:val="28"/>
          <w:szCs w:val="28"/>
        </w:rPr>
      </w:pPr>
    </w:p>
    <w:p w:rsidR="00A720AE" w:rsidRPr="00A720AE" w:rsidRDefault="00A720AE" w:rsidP="00A720AE">
      <w:pPr>
        <w:autoSpaceDE w:val="0"/>
        <w:autoSpaceDN w:val="0"/>
        <w:adjustRightInd w:val="0"/>
        <w:spacing w:after="0" w:line="240" w:lineRule="auto"/>
        <w:rPr>
          <w:rFonts w:ascii="Times New Roman" w:hAnsi="Times New Roman" w:cs="Times New Roman"/>
          <w:b/>
          <w:bCs/>
          <w:sz w:val="28"/>
          <w:szCs w:val="28"/>
        </w:rPr>
      </w:pPr>
      <w:proofErr w:type="spellStart"/>
      <w:r w:rsidRPr="00A720AE">
        <w:rPr>
          <w:rFonts w:ascii="Times New Roman" w:hAnsi="Times New Roman" w:cs="Times New Roman"/>
          <w:b/>
          <w:bCs/>
          <w:sz w:val="28"/>
          <w:szCs w:val="28"/>
        </w:rPr>
        <w:t>Запропоновані</w:t>
      </w:r>
      <w:proofErr w:type="spellEnd"/>
      <w:r w:rsidRPr="00A720AE">
        <w:rPr>
          <w:rFonts w:ascii="Times New Roman" w:hAnsi="Times New Roman" w:cs="Times New Roman"/>
          <w:b/>
          <w:bCs/>
          <w:sz w:val="28"/>
          <w:szCs w:val="28"/>
        </w:rPr>
        <w:t xml:space="preserve"> </w:t>
      </w:r>
      <w:proofErr w:type="spellStart"/>
      <w:r w:rsidRPr="00A720AE">
        <w:rPr>
          <w:rFonts w:ascii="Times New Roman" w:hAnsi="Times New Roman" w:cs="Times New Roman"/>
          <w:b/>
          <w:bCs/>
          <w:sz w:val="28"/>
          <w:szCs w:val="28"/>
        </w:rPr>
        <w:t>механізми</w:t>
      </w:r>
      <w:proofErr w:type="spellEnd"/>
      <w:r w:rsidRPr="00A720AE">
        <w:rPr>
          <w:rFonts w:ascii="Times New Roman" w:hAnsi="Times New Roman" w:cs="Times New Roman"/>
          <w:b/>
          <w:bCs/>
          <w:sz w:val="28"/>
          <w:szCs w:val="28"/>
        </w:rPr>
        <w:t xml:space="preserve"> регуляторного акта, за </w:t>
      </w:r>
      <w:proofErr w:type="spellStart"/>
      <w:r w:rsidRPr="00A720AE">
        <w:rPr>
          <w:rFonts w:ascii="Times New Roman" w:hAnsi="Times New Roman" w:cs="Times New Roman"/>
          <w:b/>
          <w:bCs/>
          <w:sz w:val="28"/>
          <w:szCs w:val="28"/>
        </w:rPr>
        <w:t>допомогою</w:t>
      </w:r>
      <w:proofErr w:type="spellEnd"/>
      <w:r w:rsidRPr="00A720AE">
        <w:rPr>
          <w:rFonts w:ascii="Times New Roman" w:hAnsi="Times New Roman" w:cs="Times New Roman"/>
          <w:b/>
          <w:bCs/>
          <w:sz w:val="28"/>
          <w:szCs w:val="28"/>
        </w:rPr>
        <w:t xml:space="preserve"> </w:t>
      </w:r>
      <w:proofErr w:type="spellStart"/>
      <w:r w:rsidRPr="00A720AE">
        <w:rPr>
          <w:rFonts w:ascii="Times New Roman" w:hAnsi="Times New Roman" w:cs="Times New Roman"/>
          <w:b/>
          <w:bCs/>
          <w:sz w:val="28"/>
          <w:szCs w:val="28"/>
        </w:rPr>
        <w:t>яких</w:t>
      </w:r>
      <w:proofErr w:type="spellEnd"/>
      <w:r>
        <w:rPr>
          <w:rFonts w:ascii="Times New Roman" w:hAnsi="Times New Roman" w:cs="Times New Roman"/>
          <w:b/>
          <w:bCs/>
          <w:sz w:val="28"/>
          <w:szCs w:val="28"/>
          <w:lang w:val="uk-UA"/>
        </w:rPr>
        <w:t xml:space="preserve"> </w:t>
      </w:r>
      <w:proofErr w:type="spellStart"/>
      <w:r w:rsidRPr="00A720AE">
        <w:rPr>
          <w:rFonts w:ascii="Times New Roman" w:hAnsi="Times New Roman" w:cs="Times New Roman"/>
          <w:b/>
          <w:bCs/>
          <w:sz w:val="28"/>
          <w:szCs w:val="28"/>
        </w:rPr>
        <w:t>можна</w:t>
      </w:r>
      <w:proofErr w:type="spellEnd"/>
      <w:r w:rsidRPr="00A720AE">
        <w:rPr>
          <w:rFonts w:ascii="Times New Roman" w:hAnsi="Times New Roman" w:cs="Times New Roman"/>
          <w:b/>
          <w:bCs/>
          <w:sz w:val="28"/>
          <w:szCs w:val="28"/>
        </w:rPr>
        <w:t xml:space="preserve"> </w:t>
      </w:r>
      <w:proofErr w:type="spellStart"/>
      <w:r w:rsidRPr="00A720AE">
        <w:rPr>
          <w:rFonts w:ascii="Times New Roman" w:hAnsi="Times New Roman" w:cs="Times New Roman"/>
          <w:b/>
          <w:bCs/>
          <w:sz w:val="28"/>
          <w:szCs w:val="28"/>
        </w:rPr>
        <w:t>розв’язати</w:t>
      </w:r>
      <w:proofErr w:type="spellEnd"/>
      <w:r w:rsidRPr="00A720AE">
        <w:rPr>
          <w:rFonts w:ascii="Times New Roman" w:hAnsi="Times New Roman" w:cs="Times New Roman"/>
          <w:b/>
          <w:bCs/>
          <w:sz w:val="28"/>
          <w:szCs w:val="28"/>
        </w:rPr>
        <w:t xml:space="preserve"> проблему:</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proofErr w:type="spellStart"/>
      <w:r w:rsidRPr="00A720AE">
        <w:rPr>
          <w:rFonts w:ascii="Times New Roman" w:hAnsi="Times New Roman" w:cs="Times New Roman"/>
          <w:sz w:val="28"/>
          <w:szCs w:val="28"/>
        </w:rPr>
        <w:t>Механізм</w:t>
      </w:r>
      <w:proofErr w:type="spellEnd"/>
      <w:r w:rsidRPr="00A720AE">
        <w:rPr>
          <w:rFonts w:ascii="Times New Roman" w:hAnsi="Times New Roman" w:cs="Times New Roman"/>
          <w:sz w:val="28"/>
          <w:szCs w:val="28"/>
        </w:rPr>
        <w:t xml:space="preserve"> </w:t>
      </w:r>
      <w:proofErr w:type="spellStart"/>
      <w:r w:rsidRPr="00A720AE">
        <w:rPr>
          <w:rFonts w:ascii="Times New Roman" w:hAnsi="Times New Roman" w:cs="Times New Roman"/>
          <w:sz w:val="28"/>
          <w:szCs w:val="28"/>
        </w:rPr>
        <w:t>розв’язання</w:t>
      </w:r>
      <w:proofErr w:type="spellEnd"/>
      <w:r w:rsidRPr="00A720AE">
        <w:rPr>
          <w:rFonts w:ascii="Times New Roman" w:hAnsi="Times New Roman" w:cs="Times New Roman"/>
          <w:sz w:val="28"/>
          <w:szCs w:val="28"/>
        </w:rPr>
        <w:t xml:space="preserve"> </w:t>
      </w:r>
      <w:proofErr w:type="spellStart"/>
      <w:r w:rsidRPr="00A720AE">
        <w:rPr>
          <w:rFonts w:ascii="Times New Roman" w:hAnsi="Times New Roman" w:cs="Times New Roman"/>
          <w:sz w:val="28"/>
          <w:szCs w:val="28"/>
        </w:rPr>
        <w:t>визначеної</w:t>
      </w:r>
      <w:proofErr w:type="spellEnd"/>
      <w:r w:rsidRPr="00A720AE">
        <w:rPr>
          <w:rFonts w:ascii="Times New Roman" w:hAnsi="Times New Roman" w:cs="Times New Roman"/>
          <w:sz w:val="28"/>
          <w:szCs w:val="28"/>
        </w:rPr>
        <w:t xml:space="preserve"> </w:t>
      </w:r>
      <w:proofErr w:type="spellStart"/>
      <w:r w:rsidRPr="00A720AE">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полягає</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прийнятті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Бюджетного та </w:t>
      </w:r>
      <w:proofErr w:type="spellStart"/>
      <w:r>
        <w:rPr>
          <w:rFonts w:ascii="Times New Roman" w:hAnsi="Times New Roman" w:cs="Times New Roman"/>
          <w:sz w:val="28"/>
          <w:szCs w:val="28"/>
        </w:rPr>
        <w:t>Податкового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кодексів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lang w:val="uk-UA"/>
        </w:rPr>
        <w:t xml:space="preserve"> </w:t>
      </w:r>
      <w:proofErr w:type="spellStart"/>
      <w:r w:rsidR="00884049" w:rsidRPr="00884049">
        <w:rPr>
          <w:rFonts w:ascii="Times New Roman" w:hAnsi="Times New Roman" w:cs="Times New Roman"/>
          <w:sz w:val="28"/>
          <w:szCs w:val="28"/>
        </w:rPr>
        <w:t>Тарутинської</w:t>
      </w:r>
      <w:proofErr w:type="spellEnd"/>
      <w:r w:rsidRPr="00884049">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r>
        <w:rPr>
          <w:rFonts w:ascii="Times New Roman" w:hAnsi="Times New Roman" w:cs="Times New Roman"/>
          <w:sz w:val="28"/>
          <w:szCs w:val="28"/>
        </w:rPr>
        <w:t xml:space="preserve"> ради «Про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sidR="00884049" w:rsidRPr="00884049">
        <w:rPr>
          <w:rFonts w:ascii="Times New Roman" w:hAnsi="Times New Roman" w:cs="Times New Roman"/>
          <w:sz w:val="28"/>
          <w:szCs w:val="28"/>
        </w:rPr>
        <w:t>Тарутинської</w:t>
      </w:r>
      <w:proofErr w:type="spellEnd"/>
      <w:r w:rsidR="00884049" w:rsidRPr="00884049">
        <w:rPr>
          <w:rFonts w:ascii="Times New Roman" w:hAnsi="Times New Roman" w:cs="Times New Roman"/>
          <w:sz w:val="28"/>
          <w:szCs w:val="28"/>
        </w:rPr>
        <w:t xml:space="preserve"> </w:t>
      </w:r>
      <w:proofErr w:type="spellStart"/>
      <w:r w:rsidR="00C1375C">
        <w:rPr>
          <w:rFonts w:ascii="Times New Roman" w:hAnsi="Times New Roman" w:cs="Times New Roman"/>
          <w:sz w:val="28"/>
          <w:szCs w:val="28"/>
        </w:rPr>
        <w:t>селищної</w:t>
      </w:r>
      <w:proofErr w:type="spellEnd"/>
      <w:r w:rsidR="00C1375C">
        <w:rPr>
          <w:rFonts w:ascii="Times New Roman" w:hAnsi="Times New Roman" w:cs="Times New Roman"/>
          <w:sz w:val="28"/>
          <w:szCs w:val="28"/>
        </w:rPr>
        <w:t xml:space="preserve"> ради на 2021</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цілей</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оптимальним</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ґрунтується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загальнообов’язковості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всіма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правовідносин</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системі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оподаткування</w:t>
      </w:r>
      <w:proofErr w:type="spellEnd"/>
      <w:r>
        <w:rPr>
          <w:rFonts w:ascii="Times New Roman" w:hAnsi="Times New Roman" w:cs="Times New Roman"/>
          <w:sz w:val="28"/>
          <w:szCs w:val="28"/>
        </w:rPr>
        <w:t xml:space="preserve">. ПКУ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платників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фізичні</w:t>
      </w:r>
      <w:proofErr w:type="spellEnd"/>
      <w:r>
        <w:rPr>
          <w:rFonts w:ascii="Times New Roman" w:hAnsi="Times New Roman" w:cs="Times New Roman"/>
          <w:sz w:val="28"/>
          <w:szCs w:val="28"/>
        </w:rPr>
        <w:t xml:space="preserve"> особи та </w:t>
      </w:r>
      <w:proofErr w:type="spellStart"/>
      <w:r>
        <w:rPr>
          <w:rFonts w:ascii="Times New Roman" w:hAnsi="Times New Roman" w:cs="Times New Roman"/>
          <w:sz w:val="28"/>
          <w:szCs w:val="28"/>
        </w:rPr>
        <w:t>юридичні</w:t>
      </w:r>
      <w:proofErr w:type="spellEnd"/>
      <w:r>
        <w:rPr>
          <w:rFonts w:ascii="Times New Roman" w:hAnsi="Times New Roman" w:cs="Times New Roman"/>
          <w:sz w:val="28"/>
          <w:szCs w:val="28"/>
        </w:rPr>
        <w:t xml:space="preserve"> особи (</w:t>
      </w:r>
      <w:proofErr w:type="spellStart"/>
      <w:r>
        <w:rPr>
          <w:rFonts w:ascii="Times New Roman" w:hAnsi="Times New Roman" w:cs="Times New Roman"/>
          <w:sz w:val="28"/>
          <w:szCs w:val="28"/>
        </w:rPr>
        <w:t>резиденти</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нерезиденти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здійсненні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регуляторної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обґрунтовані</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пропозиції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зауваження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 проекту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суб’єктами</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установленому</w:t>
      </w:r>
      <w:proofErr w:type="spellEnd"/>
      <w:r w:rsidR="00D7552B">
        <w:rPr>
          <w:rFonts w:ascii="Times New Roman" w:hAnsi="Times New Roman" w:cs="Times New Roman"/>
          <w:sz w:val="28"/>
          <w:szCs w:val="28"/>
          <w:lang w:val="uk-UA"/>
        </w:rPr>
        <w:t xml:space="preserve"> </w:t>
      </w:r>
      <w:r>
        <w:rPr>
          <w:rFonts w:ascii="Times New Roman" w:hAnsi="Times New Roman" w:cs="Times New Roman"/>
          <w:sz w:val="28"/>
          <w:szCs w:val="28"/>
        </w:rPr>
        <w:t>законом порядку.</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Задля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відносно</w:t>
      </w:r>
      <w:proofErr w:type="spellEnd"/>
      <w:r>
        <w:rPr>
          <w:rFonts w:ascii="Times New Roman" w:hAnsi="Times New Roman" w:cs="Times New Roman"/>
          <w:sz w:val="28"/>
          <w:szCs w:val="28"/>
        </w:rPr>
        <w:t xml:space="preserve"> регуляторного акта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на</w:t>
      </w:r>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офіційному</w:t>
      </w:r>
      <w:proofErr w:type="spellEnd"/>
      <w:r>
        <w:rPr>
          <w:rFonts w:ascii="Times New Roman" w:hAnsi="Times New Roman" w:cs="Times New Roman"/>
          <w:sz w:val="28"/>
          <w:szCs w:val="28"/>
        </w:rPr>
        <w:t xml:space="preserve"> веб-</w:t>
      </w:r>
      <w:proofErr w:type="spellStart"/>
      <w:r>
        <w:rPr>
          <w:rFonts w:ascii="Times New Roman" w:hAnsi="Times New Roman" w:cs="Times New Roman"/>
          <w:sz w:val="28"/>
          <w:szCs w:val="28"/>
        </w:rPr>
        <w:t>сайті</w:t>
      </w:r>
      <w:proofErr w:type="spellEnd"/>
      <w:r>
        <w:rPr>
          <w:rFonts w:ascii="Times New Roman" w:hAnsi="Times New Roman" w:cs="Times New Roman"/>
          <w:sz w:val="28"/>
          <w:szCs w:val="28"/>
        </w:rPr>
        <w:t xml:space="preserve"> </w:t>
      </w:r>
      <w:proofErr w:type="spellStart"/>
      <w:r w:rsidR="00884049" w:rsidRPr="00884049">
        <w:rPr>
          <w:rFonts w:ascii="Times New Roman" w:hAnsi="Times New Roman" w:cs="Times New Roman"/>
          <w:sz w:val="28"/>
          <w:szCs w:val="28"/>
        </w:rPr>
        <w:t>Тарутинської</w:t>
      </w:r>
      <w:proofErr w:type="spellEnd"/>
      <w:r w:rsidRPr="00884049">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r>
        <w:rPr>
          <w:rFonts w:ascii="Times New Roman" w:hAnsi="Times New Roman" w:cs="Times New Roman"/>
          <w:sz w:val="28"/>
          <w:szCs w:val="28"/>
        </w:rPr>
        <w:t xml:space="preserve"> ради.</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метою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інформованості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суб’єктів</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оприлюднення</w:t>
      </w:r>
      <w:proofErr w:type="spellEnd"/>
      <w:r>
        <w:rPr>
          <w:rFonts w:ascii="Times New Roman" w:hAnsi="Times New Roman" w:cs="Times New Roman"/>
          <w:sz w:val="28"/>
          <w:szCs w:val="28"/>
        </w:rPr>
        <w:t xml:space="preserve"> регуляторного акта –</w:t>
      </w:r>
      <w:r w:rsidR="00D7552B">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проекту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здійснено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районній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газеті</w:t>
      </w:r>
      <w:proofErr w:type="spellEnd"/>
      <w:r>
        <w:rPr>
          <w:rFonts w:ascii="Times New Roman" w:hAnsi="Times New Roman" w:cs="Times New Roman"/>
          <w:sz w:val="28"/>
          <w:szCs w:val="28"/>
        </w:rPr>
        <w:t xml:space="preserve"> «</w:t>
      </w:r>
      <w:proofErr w:type="spellStart"/>
      <w:r w:rsidR="00884049">
        <w:rPr>
          <w:rFonts w:ascii="Times New Roman" w:hAnsi="Times New Roman" w:cs="Times New Roman"/>
          <w:sz w:val="28"/>
          <w:szCs w:val="28"/>
          <w:lang w:val="uk-UA"/>
        </w:rPr>
        <w:t>Знамя</w:t>
      </w:r>
      <w:proofErr w:type="spellEnd"/>
      <w:r w:rsidR="00884049">
        <w:rPr>
          <w:rFonts w:ascii="Times New Roman" w:hAnsi="Times New Roman" w:cs="Times New Roman"/>
          <w:sz w:val="28"/>
          <w:szCs w:val="28"/>
          <w:lang w:val="uk-UA"/>
        </w:rPr>
        <w:t xml:space="preserve"> труда</w:t>
      </w:r>
      <w:r>
        <w:rPr>
          <w:rFonts w:ascii="Times New Roman" w:hAnsi="Times New Roman" w:cs="Times New Roman"/>
          <w:sz w:val="28"/>
          <w:szCs w:val="28"/>
        </w:rPr>
        <w:t>».</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proofErr w:type="spellStart"/>
      <w:r>
        <w:rPr>
          <w:rFonts w:ascii="Times New Roman" w:hAnsi="Times New Roman" w:cs="Times New Roman"/>
          <w:sz w:val="28"/>
          <w:szCs w:val="28"/>
        </w:rPr>
        <w:t>упровадження</w:t>
      </w:r>
      <w:proofErr w:type="spellEnd"/>
      <w:r>
        <w:rPr>
          <w:rFonts w:ascii="Times New Roman" w:hAnsi="Times New Roman" w:cs="Times New Roman"/>
          <w:sz w:val="28"/>
          <w:szCs w:val="28"/>
        </w:rPr>
        <w:t xml:space="preserve"> регуляторного акта </w:t>
      </w:r>
      <w:proofErr w:type="spellStart"/>
      <w:r>
        <w:rPr>
          <w:rFonts w:ascii="Times New Roman" w:hAnsi="Times New Roman" w:cs="Times New Roman"/>
          <w:sz w:val="28"/>
          <w:szCs w:val="28"/>
        </w:rPr>
        <w:t>забезпечить</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норм чинного </w:t>
      </w:r>
      <w:proofErr w:type="spellStart"/>
      <w:r>
        <w:rPr>
          <w:rFonts w:ascii="Times New Roman" w:hAnsi="Times New Roman" w:cs="Times New Roman"/>
          <w:sz w:val="28"/>
          <w:szCs w:val="28"/>
        </w:rPr>
        <w:t>податкового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як органами </w:t>
      </w:r>
      <w:proofErr w:type="spellStart"/>
      <w:r>
        <w:rPr>
          <w:rFonts w:ascii="Times New Roman" w:hAnsi="Times New Roman" w:cs="Times New Roman"/>
          <w:sz w:val="28"/>
          <w:szCs w:val="28"/>
        </w:rPr>
        <w:t>державної</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податкової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органами </w:t>
      </w:r>
      <w:proofErr w:type="spellStart"/>
      <w:r>
        <w:rPr>
          <w:rFonts w:ascii="Times New Roman" w:hAnsi="Times New Roman" w:cs="Times New Roman"/>
          <w:sz w:val="28"/>
          <w:szCs w:val="28"/>
        </w:rPr>
        <w:t>місцевого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так і </w:t>
      </w:r>
      <w:proofErr w:type="spellStart"/>
      <w:r>
        <w:rPr>
          <w:rFonts w:ascii="Times New Roman" w:hAnsi="Times New Roman" w:cs="Times New Roman"/>
          <w:sz w:val="28"/>
          <w:szCs w:val="28"/>
        </w:rPr>
        <w:t>суб’єктами</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громадянами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сплачують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збори</w:t>
      </w:r>
      <w:proofErr w:type="spellEnd"/>
      <w:r>
        <w:rPr>
          <w:rFonts w:ascii="Times New Roman" w:hAnsi="Times New Roman" w:cs="Times New Roman"/>
          <w:sz w:val="28"/>
          <w:szCs w:val="28"/>
        </w:rPr>
        <w:t xml:space="preserve"> на</w:t>
      </w:r>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sidR="00884049" w:rsidRPr="00884049">
        <w:rPr>
          <w:rFonts w:ascii="Times New Roman" w:hAnsi="Times New Roman" w:cs="Times New Roman"/>
          <w:sz w:val="28"/>
          <w:szCs w:val="28"/>
        </w:rPr>
        <w:t>Тарутинської</w:t>
      </w:r>
      <w:proofErr w:type="spellEnd"/>
      <w:r w:rsidRPr="00884049">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r>
        <w:rPr>
          <w:rFonts w:ascii="Times New Roman" w:hAnsi="Times New Roman" w:cs="Times New Roman"/>
          <w:sz w:val="28"/>
          <w:szCs w:val="28"/>
        </w:rPr>
        <w:t xml:space="preserve"> ради, </w:t>
      </w:r>
      <w:proofErr w:type="gramStart"/>
      <w:r>
        <w:rPr>
          <w:rFonts w:ascii="Times New Roman" w:hAnsi="Times New Roman" w:cs="Times New Roman"/>
          <w:sz w:val="28"/>
          <w:szCs w:val="28"/>
        </w:rPr>
        <w:t>у порядку</w:t>
      </w:r>
      <w:proofErr w:type="gramEnd"/>
      <w:r>
        <w:rPr>
          <w:rFonts w:ascii="Times New Roman" w:hAnsi="Times New Roman" w:cs="Times New Roman"/>
          <w:sz w:val="28"/>
          <w:szCs w:val="28"/>
        </w:rPr>
        <w:t xml:space="preserve"> та на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sidR="00D7552B">
        <w:rPr>
          <w:rFonts w:ascii="Times New Roman" w:hAnsi="Times New Roman" w:cs="Times New Roman"/>
          <w:sz w:val="28"/>
          <w:szCs w:val="28"/>
          <w:lang w:val="uk-UA"/>
        </w:rPr>
        <w:t xml:space="preserve"> </w:t>
      </w:r>
      <w:r>
        <w:rPr>
          <w:rFonts w:ascii="Times New Roman" w:hAnsi="Times New Roman" w:cs="Times New Roman"/>
          <w:sz w:val="28"/>
          <w:szCs w:val="28"/>
        </w:rPr>
        <w:t xml:space="preserve">ПКУ і </w:t>
      </w:r>
      <w:proofErr w:type="spellStart"/>
      <w:r>
        <w:rPr>
          <w:rFonts w:ascii="Times New Roman" w:hAnsi="Times New Roman" w:cs="Times New Roman"/>
          <w:sz w:val="28"/>
          <w:szCs w:val="28"/>
        </w:rPr>
        <w:t>цим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регуляторним</w:t>
      </w:r>
      <w:proofErr w:type="spellEnd"/>
      <w:r>
        <w:rPr>
          <w:rFonts w:ascii="Times New Roman" w:hAnsi="Times New Roman" w:cs="Times New Roman"/>
          <w:sz w:val="28"/>
          <w:szCs w:val="28"/>
        </w:rPr>
        <w:t xml:space="preserve"> актом.</w:t>
      </w:r>
    </w:p>
    <w:p w:rsidR="00A720AE" w:rsidRDefault="00A720AE" w:rsidP="00A720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встановленні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очікувані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вигоди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будуть</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завжди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витрати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регулювання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оскільки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витрати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регулювання</w:t>
      </w:r>
      <w:proofErr w:type="spellEnd"/>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складаються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прямих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дорівнюють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очікуваним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надходженням</w:t>
      </w:r>
      <w:proofErr w:type="spellEnd"/>
      <w:r>
        <w:rPr>
          <w:rFonts w:ascii="Times New Roman" w:hAnsi="Times New Roman" w:cs="Times New Roman"/>
          <w:sz w:val="28"/>
          <w:szCs w:val="28"/>
        </w:rPr>
        <w:t>) та</w:t>
      </w:r>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адміністративних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w:t>
      </w:r>
    </w:p>
    <w:p w:rsidR="00A720AE" w:rsidRPr="00884049" w:rsidRDefault="00A720AE" w:rsidP="00A720AE">
      <w:pPr>
        <w:autoSpaceDE w:val="0"/>
        <w:autoSpaceDN w:val="0"/>
        <w:adjustRightInd w:val="0"/>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Тобто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sidR="00884049" w:rsidRPr="00884049">
        <w:rPr>
          <w:rFonts w:ascii="Times New Roman" w:hAnsi="Times New Roman" w:cs="Times New Roman"/>
          <w:sz w:val="28"/>
          <w:szCs w:val="28"/>
        </w:rPr>
        <w:t>Тарутинської</w:t>
      </w:r>
      <w:proofErr w:type="spellEnd"/>
      <w:r w:rsidR="00884049" w:rsidRPr="00884049">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r>
        <w:rPr>
          <w:rFonts w:ascii="Times New Roman" w:hAnsi="Times New Roman" w:cs="Times New Roman"/>
          <w:sz w:val="28"/>
          <w:szCs w:val="28"/>
        </w:rPr>
        <w:t xml:space="preserve"> ради «Про</w:t>
      </w:r>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sidR="00D7552B">
        <w:rPr>
          <w:rFonts w:ascii="Times New Roman" w:hAnsi="Times New Roman" w:cs="Times New Roman"/>
          <w:sz w:val="28"/>
          <w:szCs w:val="28"/>
          <w:lang w:val="uk-UA"/>
        </w:rPr>
        <w:t xml:space="preserve"> </w:t>
      </w:r>
      <w:proofErr w:type="spellStart"/>
      <w:r w:rsidR="00884049" w:rsidRPr="00884049">
        <w:rPr>
          <w:rFonts w:ascii="Times New Roman" w:hAnsi="Times New Roman" w:cs="Times New Roman"/>
          <w:sz w:val="28"/>
          <w:szCs w:val="28"/>
        </w:rPr>
        <w:t>Тарутинської</w:t>
      </w:r>
      <w:proofErr w:type="spellEnd"/>
      <w:r w:rsidRPr="00884049">
        <w:rPr>
          <w:rFonts w:ascii="Times New Roman" w:hAnsi="Times New Roman" w:cs="Times New Roman"/>
          <w:sz w:val="28"/>
          <w:szCs w:val="28"/>
        </w:rPr>
        <w:t xml:space="preserve"> </w:t>
      </w:r>
      <w:proofErr w:type="spellStart"/>
      <w:r w:rsidR="00C1375C">
        <w:rPr>
          <w:rFonts w:ascii="Times New Roman" w:hAnsi="Times New Roman" w:cs="Times New Roman"/>
          <w:sz w:val="28"/>
          <w:szCs w:val="28"/>
        </w:rPr>
        <w:t>селищної</w:t>
      </w:r>
      <w:proofErr w:type="spellEnd"/>
      <w:r w:rsidR="00C1375C">
        <w:rPr>
          <w:rFonts w:ascii="Times New Roman" w:hAnsi="Times New Roman" w:cs="Times New Roman"/>
          <w:sz w:val="28"/>
          <w:szCs w:val="28"/>
        </w:rPr>
        <w:t xml:space="preserve"> ради на 2021</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єдиним</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безумовним</w:t>
      </w:r>
      <w:proofErr w:type="spellEnd"/>
      <w:r>
        <w:rPr>
          <w:rFonts w:ascii="Times New Roman" w:hAnsi="Times New Roman" w:cs="Times New Roman"/>
          <w:sz w:val="28"/>
          <w:szCs w:val="28"/>
        </w:rPr>
        <w:t xml:space="preserve"> шляхом</w:t>
      </w:r>
      <w:r w:rsidR="00D755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ґрунтується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загальнообов’язковості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sidR="00884049">
        <w:rPr>
          <w:rFonts w:ascii="Times New Roman" w:hAnsi="Times New Roman" w:cs="Times New Roman"/>
          <w:sz w:val="28"/>
          <w:szCs w:val="28"/>
          <w:lang w:val="uk-UA"/>
        </w:rPr>
        <w:t>.</w:t>
      </w:r>
    </w:p>
    <w:p w:rsidR="00D7552B" w:rsidRDefault="00D7552B" w:rsidP="00A720AE">
      <w:pPr>
        <w:autoSpaceDE w:val="0"/>
        <w:autoSpaceDN w:val="0"/>
        <w:adjustRightInd w:val="0"/>
        <w:spacing w:after="0" w:line="240" w:lineRule="auto"/>
        <w:rPr>
          <w:rFonts w:ascii="Times New Roman" w:hAnsi="Times New Roman" w:cs="Times New Roman"/>
          <w:b/>
          <w:bCs/>
          <w:sz w:val="28"/>
          <w:szCs w:val="28"/>
        </w:rPr>
      </w:pPr>
    </w:p>
    <w:p w:rsidR="004358C8" w:rsidRDefault="004358C8" w:rsidP="00D7552B">
      <w:pPr>
        <w:spacing w:after="0"/>
        <w:jc w:val="both"/>
        <w:rPr>
          <w:rFonts w:ascii="Times New Roman" w:hAnsi="Times New Roman" w:cs="Times New Roman"/>
          <w:b/>
          <w:sz w:val="28"/>
          <w:szCs w:val="28"/>
        </w:rPr>
      </w:pPr>
    </w:p>
    <w:p w:rsidR="00D7552B" w:rsidRDefault="00981873" w:rsidP="00D7552B">
      <w:pPr>
        <w:spacing w:after="0"/>
        <w:jc w:val="both"/>
        <w:rPr>
          <w:rFonts w:ascii="Times New Roman" w:hAnsi="Times New Roman" w:cs="Times New Roman"/>
          <w:b/>
          <w:sz w:val="28"/>
          <w:szCs w:val="28"/>
          <w:lang w:val="uk-UA"/>
        </w:rPr>
      </w:pPr>
      <w:r w:rsidRPr="00ED5DF1">
        <w:rPr>
          <w:rFonts w:ascii="Times New Roman" w:hAnsi="Times New Roman" w:cs="Times New Roman"/>
          <w:b/>
          <w:sz w:val="28"/>
          <w:szCs w:val="28"/>
        </w:rPr>
        <w:lastRenderedPageBreak/>
        <w:t xml:space="preserve">6. </w:t>
      </w:r>
      <w:proofErr w:type="spellStart"/>
      <w:r w:rsidR="00D7552B" w:rsidRPr="00D7552B">
        <w:rPr>
          <w:rFonts w:ascii="Times New Roman" w:hAnsi="Times New Roman" w:cs="Times New Roman"/>
          <w:b/>
          <w:sz w:val="28"/>
          <w:szCs w:val="28"/>
        </w:rPr>
        <w:t>Оцінка</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виконання</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вимог</w:t>
      </w:r>
      <w:proofErr w:type="spellEnd"/>
      <w:r w:rsidR="00D7552B" w:rsidRPr="00D7552B">
        <w:rPr>
          <w:rFonts w:ascii="Times New Roman" w:hAnsi="Times New Roman" w:cs="Times New Roman"/>
          <w:b/>
          <w:sz w:val="28"/>
          <w:szCs w:val="28"/>
        </w:rPr>
        <w:t xml:space="preserve"> регуляторного акта </w:t>
      </w:r>
      <w:proofErr w:type="spellStart"/>
      <w:r w:rsidR="00D7552B" w:rsidRPr="00D7552B">
        <w:rPr>
          <w:rFonts w:ascii="Times New Roman" w:hAnsi="Times New Roman" w:cs="Times New Roman"/>
          <w:b/>
          <w:sz w:val="28"/>
          <w:szCs w:val="28"/>
        </w:rPr>
        <w:t>залежно</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від</w:t>
      </w:r>
      <w:proofErr w:type="spellEnd"/>
      <w:r w:rsidR="00D7552B">
        <w:rPr>
          <w:rFonts w:ascii="Times New Roman" w:hAnsi="Times New Roman" w:cs="Times New Roman"/>
          <w:b/>
          <w:sz w:val="28"/>
          <w:szCs w:val="28"/>
          <w:lang w:val="uk-UA"/>
        </w:rPr>
        <w:t xml:space="preserve"> </w:t>
      </w:r>
      <w:proofErr w:type="spellStart"/>
      <w:r w:rsidR="00D7552B" w:rsidRPr="00D7552B">
        <w:rPr>
          <w:rFonts w:ascii="Times New Roman" w:hAnsi="Times New Roman" w:cs="Times New Roman"/>
          <w:b/>
          <w:sz w:val="28"/>
          <w:szCs w:val="28"/>
        </w:rPr>
        <w:t>ресурсів</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якими</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розпоряджаються</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органи</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виконавчої</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влади</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чи</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органи</w:t>
      </w:r>
      <w:proofErr w:type="spellEnd"/>
      <w:r w:rsidR="00D7552B">
        <w:rPr>
          <w:rFonts w:ascii="Times New Roman" w:hAnsi="Times New Roman" w:cs="Times New Roman"/>
          <w:b/>
          <w:sz w:val="28"/>
          <w:szCs w:val="28"/>
          <w:lang w:val="uk-UA"/>
        </w:rPr>
        <w:t xml:space="preserve"> </w:t>
      </w:r>
      <w:proofErr w:type="spellStart"/>
      <w:r w:rsidR="00D7552B" w:rsidRPr="00D7552B">
        <w:rPr>
          <w:rFonts w:ascii="Times New Roman" w:hAnsi="Times New Roman" w:cs="Times New Roman"/>
          <w:b/>
          <w:sz w:val="28"/>
          <w:szCs w:val="28"/>
        </w:rPr>
        <w:t>місцевого</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самоврядування</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фізичні</w:t>
      </w:r>
      <w:proofErr w:type="spellEnd"/>
      <w:r w:rsidR="00D7552B" w:rsidRPr="00D7552B">
        <w:rPr>
          <w:rFonts w:ascii="Times New Roman" w:hAnsi="Times New Roman" w:cs="Times New Roman"/>
          <w:b/>
          <w:sz w:val="28"/>
          <w:szCs w:val="28"/>
        </w:rPr>
        <w:t xml:space="preserve"> та </w:t>
      </w:r>
      <w:proofErr w:type="spellStart"/>
      <w:r w:rsidR="00D7552B" w:rsidRPr="00D7552B">
        <w:rPr>
          <w:rFonts w:ascii="Times New Roman" w:hAnsi="Times New Roman" w:cs="Times New Roman"/>
          <w:b/>
          <w:sz w:val="28"/>
          <w:szCs w:val="28"/>
        </w:rPr>
        <w:t>юридичні</w:t>
      </w:r>
      <w:proofErr w:type="spellEnd"/>
      <w:r w:rsidR="00D7552B" w:rsidRPr="00D7552B">
        <w:rPr>
          <w:rFonts w:ascii="Times New Roman" w:hAnsi="Times New Roman" w:cs="Times New Roman"/>
          <w:b/>
          <w:sz w:val="28"/>
          <w:szCs w:val="28"/>
        </w:rPr>
        <w:t xml:space="preserve"> особи, </w:t>
      </w:r>
      <w:proofErr w:type="spellStart"/>
      <w:r w:rsidR="00D7552B" w:rsidRPr="00D7552B">
        <w:rPr>
          <w:rFonts w:ascii="Times New Roman" w:hAnsi="Times New Roman" w:cs="Times New Roman"/>
          <w:b/>
          <w:sz w:val="28"/>
          <w:szCs w:val="28"/>
        </w:rPr>
        <w:t>які</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повинні</w:t>
      </w:r>
      <w:proofErr w:type="spellEnd"/>
      <w:r w:rsidR="00D7552B">
        <w:rPr>
          <w:rFonts w:ascii="Times New Roman" w:hAnsi="Times New Roman" w:cs="Times New Roman"/>
          <w:b/>
          <w:sz w:val="28"/>
          <w:szCs w:val="28"/>
          <w:lang w:val="uk-UA"/>
        </w:rPr>
        <w:t xml:space="preserve"> </w:t>
      </w:r>
      <w:proofErr w:type="spellStart"/>
      <w:r w:rsidR="00D7552B" w:rsidRPr="00D7552B">
        <w:rPr>
          <w:rFonts w:ascii="Times New Roman" w:hAnsi="Times New Roman" w:cs="Times New Roman"/>
          <w:b/>
          <w:sz w:val="28"/>
          <w:szCs w:val="28"/>
        </w:rPr>
        <w:t>проваджувати</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або</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виконувати</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ці</w:t>
      </w:r>
      <w:proofErr w:type="spellEnd"/>
      <w:r w:rsidR="00D7552B" w:rsidRPr="00D7552B">
        <w:rPr>
          <w:rFonts w:ascii="Times New Roman" w:hAnsi="Times New Roman" w:cs="Times New Roman"/>
          <w:b/>
          <w:sz w:val="28"/>
          <w:szCs w:val="28"/>
        </w:rPr>
        <w:t xml:space="preserve"> </w:t>
      </w:r>
      <w:proofErr w:type="spellStart"/>
      <w:r w:rsidR="00D7552B" w:rsidRPr="00D7552B">
        <w:rPr>
          <w:rFonts w:ascii="Times New Roman" w:hAnsi="Times New Roman" w:cs="Times New Roman"/>
          <w:b/>
          <w:sz w:val="28"/>
          <w:szCs w:val="28"/>
        </w:rPr>
        <w:t>вимоги</w:t>
      </w:r>
      <w:proofErr w:type="spellEnd"/>
      <w:r w:rsidR="00D7552B">
        <w:rPr>
          <w:rFonts w:ascii="Times New Roman" w:hAnsi="Times New Roman" w:cs="Times New Roman"/>
          <w:b/>
          <w:sz w:val="28"/>
          <w:szCs w:val="28"/>
          <w:lang w:val="uk-UA"/>
        </w:rPr>
        <w:t>.</w:t>
      </w:r>
    </w:p>
    <w:p w:rsidR="00D7552B" w:rsidRDefault="00D7552B" w:rsidP="00D7552B">
      <w:pPr>
        <w:spacing w:after="0"/>
        <w:jc w:val="both"/>
        <w:rPr>
          <w:rFonts w:ascii="Times New Roman" w:hAnsi="Times New Roman" w:cs="Times New Roman"/>
          <w:b/>
          <w:sz w:val="28"/>
          <w:szCs w:val="28"/>
          <w:lang w:val="uk-UA"/>
        </w:rPr>
      </w:pPr>
      <w:r w:rsidRPr="00D7552B">
        <w:rPr>
          <w:rFonts w:ascii="Times New Roman" w:hAnsi="Times New Roman" w:cs="Times New Roman"/>
          <w:b/>
          <w:sz w:val="28"/>
          <w:szCs w:val="28"/>
          <w:lang w:val="uk-UA"/>
        </w:rPr>
        <w:t xml:space="preserve"> </w:t>
      </w:r>
    </w:p>
    <w:p w:rsidR="00D7552B" w:rsidRDefault="00D7552B" w:rsidP="00D7552B">
      <w:pPr>
        <w:spacing w:after="0"/>
        <w:jc w:val="both"/>
        <w:rPr>
          <w:rFonts w:ascii="Times New Roman" w:hAnsi="Times New Roman" w:cs="Times New Roman"/>
          <w:sz w:val="28"/>
          <w:szCs w:val="28"/>
          <w:lang w:val="uk-UA"/>
        </w:rPr>
      </w:pPr>
      <w:r w:rsidRPr="00D7552B">
        <w:rPr>
          <w:rFonts w:ascii="Times New Roman" w:hAnsi="Times New Roman" w:cs="Times New Roman"/>
          <w:sz w:val="28"/>
          <w:szCs w:val="28"/>
          <w:lang w:val="uk-UA"/>
        </w:rPr>
        <w:t xml:space="preserve">Адміністрування даного регуляторного </w:t>
      </w:r>
      <w:proofErr w:type="spellStart"/>
      <w:r w:rsidRPr="00D7552B">
        <w:rPr>
          <w:rFonts w:ascii="Times New Roman" w:hAnsi="Times New Roman" w:cs="Times New Roman"/>
          <w:sz w:val="28"/>
          <w:szCs w:val="28"/>
          <w:lang w:val="uk-UA"/>
        </w:rPr>
        <w:t>акта</w:t>
      </w:r>
      <w:proofErr w:type="spellEnd"/>
      <w:r w:rsidRPr="00D7552B">
        <w:rPr>
          <w:rFonts w:ascii="Times New Roman" w:hAnsi="Times New Roman" w:cs="Times New Roman"/>
          <w:sz w:val="28"/>
          <w:szCs w:val="28"/>
          <w:lang w:val="uk-UA"/>
        </w:rPr>
        <w:t xml:space="preserve"> буде проводитись на рівні</w:t>
      </w:r>
      <w:r w:rsidR="00990783">
        <w:rPr>
          <w:rFonts w:ascii="Times New Roman" w:hAnsi="Times New Roman" w:cs="Times New Roman"/>
          <w:sz w:val="28"/>
          <w:szCs w:val="28"/>
          <w:lang w:val="uk-UA"/>
        </w:rPr>
        <w:t xml:space="preserve"> </w:t>
      </w:r>
      <w:r w:rsidRPr="00D7552B">
        <w:rPr>
          <w:rFonts w:ascii="Times New Roman" w:hAnsi="Times New Roman" w:cs="Times New Roman"/>
          <w:sz w:val="28"/>
          <w:szCs w:val="28"/>
          <w:lang w:val="uk-UA"/>
        </w:rPr>
        <w:t>ДФС. Органи місцевого самоврядування наділенні повноваженнями лише</w:t>
      </w:r>
      <w:r w:rsidR="00990783">
        <w:rPr>
          <w:rFonts w:ascii="Times New Roman" w:hAnsi="Times New Roman" w:cs="Times New Roman"/>
          <w:sz w:val="28"/>
          <w:szCs w:val="28"/>
          <w:lang w:val="uk-UA"/>
        </w:rPr>
        <w:t xml:space="preserve"> </w:t>
      </w:r>
      <w:r w:rsidRPr="00D7552B">
        <w:rPr>
          <w:rFonts w:ascii="Times New Roman" w:hAnsi="Times New Roman" w:cs="Times New Roman"/>
          <w:sz w:val="28"/>
          <w:szCs w:val="28"/>
          <w:lang w:val="uk-UA"/>
        </w:rPr>
        <w:t>встановлювати ставки податків та зборів, не змінюючи порядок їх</w:t>
      </w:r>
      <w:r w:rsidR="00990783">
        <w:rPr>
          <w:rFonts w:ascii="Times New Roman" w:hAnsi="Times New Roman" w:cs="Times New Roman"/>
          <w:sz w:val="28"/>
          <w:szCs w:val="28"/>
          <w:lang w:val="uk-UA"/>
        </w:rPr>
        <w:t xml:space="preserve"> </w:t>
      </w:r>
      <w:r w:rsidRPr="00D7552B">
        <w:rPr>
          <w:rFonts w:ascii="Times New Roman" w:hAnsi="Times New Roman" w:cs="Times New Roman"/>
          <w:sz w:val="28"/>
          <w:szCs w:val="28"/>
          <w:lang w:val="uk-UA"/>
        </w:rPr>
        <w:t>обчислення, сплати та інші адміністративні процедури.</w:t>
      </w:r>
    </w:p>
    <w:p w:rsidR="00D7552B" w:rsidRDefault="00D7552B" w:rsidP="00D7552B">
      <w:pPr>
        <w:spacing w:after="0"/>
        <w:jc w:val="both"/>
        <w:rPr>
          <w:rFonts w:ascii="Times New Roman" w:hAnsi="Times New Roman" w:cs="Times New Roman"/>
          <w:sz w:val="28"/>
          <w:szCs w:val="28"/>
          <w:lang w:val="uk-UA"/>
        </w:rPr>
      </w:pPr>
    </w:p>
    <w:p w:rsidR="00990783" w:rsidRDefault="00981873" w:rsidP="00990783">
      <w:pPr>
        <w:spacing w:after="0"/>
        <w:jc w:val="both"/>
        <w:rPr>
          <w:rFonts w:ascii="Times New Roman" w:hAnsi="Times New Roman" w:cs="Times New Roman"/>
          <w:b/>
          <w:sz w:val="28"/>
          <w:szCs w:val="28"/>
        </w:rPr>
      </w:pPr>
      <w:r w:rsidRPr="00ED5DF1">
        <w:rPr>
          <w:rFonts w:ascii="Times New Roman" w:hAnsi="Times New Roman" w:cs="Times New Roman"/>
          <w:sz w:val="28"/>
          <w:szCs w:val="28"/>
        </w:rPr>
        <w:t xml:space="preserve">      </w:t>
      </w:r>
      <w:r w:rsidRPr="00C55D82">
        <w:rPr>
          <w:rFonts w:ascii="Times New Roman" w:hAnsi="Times New Roman" w:cs="Times New Roman"/>
          <w:b/>
          <w:sz w:val="28"/>
          <w:szCs w:val="28"/>
        </w:rPr>
        <w:t xml:space="preserve">7. </w:t>
      </w:r>
      <w:proofErr w:type="spellStart"/>
      <w:r w:rsidR="00990783" w:rsidRPr="00990783">
        <w:rPr>
          <w:rFonts w:ascii="Times New Roman" w:hAnsi="Times New Roman" w:cs="Times New Roman"/>
          <w:b/>
          <w:sz w:val="28"/>
          <w:szCs w:val="28"/>
        </w:rPr>
        <w:t>Обґрунтування</w:t>
      </w:r>
      <w:proofErr w:type="spellEnd"/>
      <w:r w:rsidR="00990783" w:rsidRPr="00990783">
        <w:rPr>
          <w:rFonts w:ascii="Times New Roman" w:hAnsi="Times New Roman" w:cs="Times New Roman"/>
          <w:b/>
          <w:sz w:val="28"/>
          <w:szCs w:val="28"/>
        </w:rPr>
        <w:t xml:space="preserve"> </w:t>
      </w:r>
      <w:proofErr w:type="spellStart"/>
      <w:r w:rsidR="00990783" w:rsidRPr="00990783">
        <w:rPr>
          <w:rFonts w:ascii="Times New Roman" w:hAnsi="Times New Roman" w:cs="Times New Roman"/>
          <w:b/>
          <w:sz w:val="28"/>
          <w:szCs w:val="28"/>
        </w:rPr>
        <w:t>запропонованого</w:t>
      </w:r>
      <w:proofErr w:type="spellEnd"/>
      <w:r w:rsidR="00990783" w:rsidRPr="00990783">
        <w:rPr>
          <w:rFonts w:ascii="Times New Roman" w:hAnsi="Times New Roman" w:cs="Times New Roman"/>
          <w:b/>
          <w:sz w:val="28"/>
          <w:szCs w:val="28"/>
        </w:rPr>
        <w:t xml:space="preserve"> строку </w:t>
      </w:r>
      <w:proofErr w:type="spellStart"/>
      <w:r w:rsidR="00990783" w:rsidRPr="00990783">
        <w:rPr>
          <w:rFonts w:ascii="Times New Roman" w:hAnsi="Times New Roman" w:cs="Times New Roman"/>
          <w:b/>
          <w:sz w:val="28"/>
          <w:szCs w:val="28"/>
        </w:rPr>
        <w:t>дії</w:t>
      </w:r>
      <w:proofErr w:type="spellEnd"/>
      <w:r w:rsidR="00990783" w:rsidRPr="00990783">
        <w:rPr>
          <w:rFonts w:ascii="Times New Roman" w:hAnsi="Times New Roman" w:cs="Times New Roman"/>
          <w:b/>
          <w:sz w:val="28"/>
          <w:szCs w:val="28"/>
        </w:rPr>
        <w:t xml:space="preserve"> регуляторного</w:t>
      </w:r>
      <w:r w:rsidR="00990783">
        <w:rPr>
          <w:rFonts w:ascii="Times New Roman" w:hAnsi="Times New Roman" w:cs="Times New Roman"/>
          <w:b/>
          <w:sz w:val="28"/>
          <w:szCs w:val="28"/>
          <w:lang w:val="uk-UA"/>
        </w:rPr>
        <w:t xml:space="preserve"> </w:t>
      </w:r>
      <w:r w:rsidR="00990783" w:rsidRPr="00990783">
        <w:rPr>
          <w:rFonts w:ascii="Times New Roman" w:hAnsi="Times New Roman" w:cs="Times New Roman"/>
          <w:b/>
          <w:sz w:val="28"/>
          <w:szCs w:val="28"/>
        </w:rPr>
        <w:t xml:space="preserve">акта </w:t>
      </w:r>
    </w:p>
    <w:p w:rsidR="00990783" w:rsidRDefault="00990783" w:rsidP="00990783">
      <w:pPr>
        <w:spacing w:after="0"/>
        <w:jc w:val="both"/>
        <w:rPr>
          <w:rFonts w:ascii="Times New Roman" w:hAnsi="Times New Roman" w:cs="Times New Roman"/>
          <w:b/>
          <w:sz w:val="28"/>
          <w:szCs w:val="28"/>
        </w:rPr>
      </w:pPr>
    </w:p>
    <w:p w:rsidR="00990783" w:rsidRPr="00990783" w:rsidRDefault="00990783" w:rsidP="00990783">
      <w:pPr>
        <w:spacing w:after="0"/>
        <w:jc w:val="both"/>
        <w:rPr>
          <w:rFonts w:ascii="Times New Roman" w:hAnsi="Times New Roman" w:cs="Times New Roman"/>
          <w:sz w:val="28"/>
          <w:szCs w:val="28"/>
        </w:rPr>
      </w:pPr>
      <w:r w:rsidRPr="00990783">
        <w:rPr>
          <w:rFonts w:ascii="Times New Roman" w:hAnsi="Times New Roman" w:cs="Times New Roman"/>
          <w:sz w:val="28"/>
          <w:szCs w:val="28"/>
        </w:rPr>
        <w:t xml:space="preserve">Строк </w:t>
      </w:r>
      <w:proofErr w:type="spellStart"/>
      <w:r w:rsidRPr="00990783">
        <w:rPr>
          <w:rFonts w:ascii="Times New Roman" w:hAnsi="Times New Roman" w:cs="Times New Roman"/>
          <w:sz w:val="28"/>
          <w:szCs w:val="28"/>
        </w:rPr>
        <w:t>дії</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запропонованого</w:t>
      </w:r>
      <w:proofErr w:type="spellEnd"/>
      <w:r w:rsidRPr="00990783">
        <w:rPr>
          <w:rFonts w:ascii="Times New Roman" w:hAnsi="Times New Roman" w:cs="Times New Roman"/>
          <w:sz w:val="28"/>
          <w:szCs w:val="28"/>
        </w:rPr>
        <w:t xml:space="preserve"> регуляторного акта один </w:t>
      </w:r>
      <w:proofErr w:type="spellStart"/>
      <w:r w:rsidRPr="00990783">
        <w:rPr>
          <w:rFonts w:ascii="Times New Roman" w:hAnsi="Times New Roman" w:cs="Times New Roman"/>
          <w:sz w:val="28"/>
          <w:szCs w:val="28"/>
        </w:rPr>
        <w:t>рік</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що</w:t>
      </w:r>
      <w:proofErr w:type="spellEnd"/>
      <w:r w:rsidRPr="00990783">
        <w:rPr>
          <w:rFonts w:ascii="Times New Roman" w:hAnsi="Times New Roman" w:cs="Times New Roman"/>
          <w:sz w:val="28"/>
          <w:szCs w:val="28"/>
        </w:rPr>
        <w:t xml:space="preserve"> є </w:t>
      </w:r>
      <w:proofErr w:type="spellStart"/>
      <w:r w:rsidRPr="00990783">
        <w:rPr>
          <w:rFonts w:ascii="Times New Roman" w:hAnsi="Times New Roman" w:cs="Times New Roman"/>
          <w:sz w:val="28"/>
          <w:szCs w:val="28"/>
        </w:rPr>
        <w:t>достатнім</w:t>
      </w:r>
      <w:proofErr w:type="spellEnd"/>
      <w:r>
        <w:rPr>
          <w:rFonts w:ascii="Times New Roman" w:hAnsi="Times New Roman" w:cs="Times New Roman"/>
          <w:sz w:val="28"/>
          <w:szCs w:val="28"/>
          <w:lang w:val="uk-UA"/>
        </w:rPr>
        <w:t xml:space="preserve"> </w:t>
      </w:r>
      <w:r w:rsidRPr="00990783">
        <w:rPr>
          <w:rFonts w:ascii="Times New Roman" w:hAnsi="Times New Roman" w:cs="Times New Roman"/>
          <w:sz w:val="28"/>
          <w:szCs w:val="28"/>
        </w:rPr>
        <w:t xml:space="preserve">для </w:t>
      </w:r>
      <w:proofErr w:type="spellStart"/>
      <w:r w:rsidRPr="00990783">
        <w:rPr>
          <w:rFonts w:ascii="Times New Roman" w:hAnsi="Times New Roman" w:cs="Times New Roman"/>
          <w:sz w:val="28"/>
          <w:szCs w:val="28"/>
        </w:rPr>
        <w:t>розв’язання</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проблеми</w:t>
      </w:r>
      <w:proofErr w:type="spellEnd"/>
      <w:r w:rsidRPr="00990783">
        <w:rPr>
          <w:rFonts w:ascii="Times New Roman" w:hAnsi="Times New Roman" w:cs="Times New Roman"/>
          <w:sz w:val="28"/>
          <w:szCs w:val="28"/>
        </w:rPr>
        <w:t xml:space="preserve"> та </w:t>
      </w:r>
      <w:proofErr w:type="spellStart"/>
      <w:r w:rsidRPr="00990783">
        <w:rPr>
          <w:rFonts w:ascii="Times New Roman" w:hAnsi="Times New Roman" w:cs="Times New Roman"/>
          <w:sz w:val="28"/>
          <w:szCs w:val="28"/>
        </w:rPr>
        <w:t>досягнення</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цілей</w:t>
      </w:r>
      <w:proofErr w:type="spellEnd"/>
      <w:r w:rsidRPr="00990783">
        <w:rPr>
          <w:rFonts w:ascii="Times New Roman" w:hAnsi="Times New Roman" w:cs="Times New Roman"/>
          <w:sz w:val="28"/>
          <w:szCs w:val="28"/>
        </w:rPr>
        <w:t xml:space="preserve"> державного </w:t>
      </w:r>
      <w:proofErr w:type="spellStart"/>
      <w:r w:rsidRPr="00990783">
        <w:rPr>
          <w:rFonts w:ascii="Times New Roman" w:hAnsi="Times New Roman" w:cs="Times New Roman"/>
          <w:sz w:val="28"/>
          <w:szCs w:val="28"/>
        </w:rPr>
        <w:t>регулювання</w:t>
      </w:r>
      <w:proofErr w:type="spellEnd"/>
      <w:r w:rsidRPr="00990783">
        <w:rPr>
          <w:rFonts w:ascii="Times New Roman" w:hAnsi="Times New Roman" w:cs="Times New Roman"/>
          <w:sz w:val="28"/>
          <w:szCs w:val="28"/>
        </w:rPr>
        <w:t>.</w:t>
      </w:r>
    </w:p>
    <w:p w:rsidR="00990783" w:rsidRPr="00990783" w:rsidRDefault="00990783" w:rsidP="00990783">
      <w:pPr>
        <w:spacing w:after="0"/>
        <w:jc w:val="both"/>
        <w:rPr>
          <w:rFonts w:ascii="Times New Roman" w:hAnsi="Times New Roman" w:cs="Times New Roman"/>
          <w:sz w:val="28"/>
          <w:szCs w:val="28"/>
        </w:rPr>
      </w:pPr>
      <w:proofErr w:type="spellStart"/>
      <w:r w:rsidRPr="00990783">
        <w:rPr>
          <w:rFonts w:ascii="Times New Roman" w:hAnsi="Times New Roman" w:cs="Times New Roman"/>
          <w:sz w:val="28"/>
          <w:szCs w:val="28"/>
        </w:rPr>
        <w:t>Виходячи</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із</w:t>
      </w:r>
      <w:proofErr w:type="spellEnd"/>
      <w:r w:rsidRPr="00990783">
        <w:rPr>
          <w:rFonts w:ascii="Times New Roman" w:hAnsi="Times New Roman" w:cs="Times New Roman"/>
          <w:sz w:val="28"/>
          <w:szCs w:val="28"/>
        </w:rPr>
        <w:t xml:space="preserve"> норм п. 5 ст. 2, ст. 3 Бюджетного Кодексу </w:t>
      </w:r>
      <w:proofErr w:type="spellStart"/>
      <w:r w:rsidRPr="00990783">
        <w:rPr>
          <w:rFonts w:ascii="Times New Roman" w:hAnsi="Times New Roman" w:cs="Times New Roman"/>
          <w:sz w:val="28"/>
          <w:szCs w:val="28"/>
        </w:rPr>
        <w:t>України</w:t>
      </w:r>
      <w:proofErr w:type="spellEnd"/>
      <w:r>
        <w:rPr>
          <w:rFonts w:ascii="Times New Roman" w:hAnsi="Times New Roman" w:cs="Times New Roman"/>
          <w:sz w:val="28"/>
          <w:szCs w:val="28"/>
          <w:lang w:val="uk-UA"/>
        </w:rPr>
        <w:t xml:space="preserve"> </w:t>
      </w:r>
      <w:proofErr w:type="spellStart"/>
      <w:r w:rsidRPr="00990783">
        <w:rPr>
          <w:rFonts w:ascii="Times New Roman" w:hAnsi="Times New Roman" w:cs="Times New Roman"/>
          <w:sz w:val="28"/>
          <w:szCs w:val="28"/>
        </w:rPr>
        <w:t>бюджетний</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період</w:t>
      </w:r>
      <w:proofErr w:type="spellEnd"/>
      <w:r w:rsidRPr="00990783">
        <w:rPr>
          <w:rFonts w:ascii="Times New Roman" w:hAnsi="Times New Roman" w:cs="Times New Roman"/>
          <w:sz w:val="28"/>
          <w:szCs w:val="28"/>
        </w:rPr>
        <w:t xml:space="preserve"> для </w:t>
      </w:r>
      <w:proofErr w:type="spellStart"/>
      <w:r w:rsidRPr="00990783">
        <w:rPr>
          <w:rFonts w:ascii="Times New Roman" w:hAnsi="Times New Roman" w:cs="Times New Roman"/>
          <w:sz w:val="28"/>
          <w:szCs w:val="28"/>
        </w:rPr>
        <w:t>всіх</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бюджетів</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що</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складають</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бюджетну</w:t>
      </w:r>
      <w:proofErr w:type="spellEnd"/>
      <w:r w:rsidRPr="00990783">
        <w:rPr>
          <w:rFonts w:ascii="Times New Roman" w:hAnsi="Times New Roman" w:cs="Times New Roman"/>
          <w:sz w:val="28"/>
          <w:szCs w:val="28"/>
        </w:rPr>
        <w:t xml:space="preserve"> систему</w:t>
      </w:r>
      <w:r>
        <w:rPr>
          <w:rFonts w:ascii="Times New Roman" w:hAnsi="Times New Roman" w:cs="Times New Roman"/>
          <w:sz w:val="28"/>
          <w:szCs w:val="28"/>
          <w:lang w:val="uk-UA"/>
        </w:rPr>
        <w:t xml:space="preserve"> </w:t>
      </w:r>
      <w:proofErr w:type="spellStart"/>
      <w:r w:rsidRPr="00990783">
        <w:rPr>
          <w:rFonts w:ascii="Times New Roman" w:hAnsi="Times New Roman" w:cs="Times New Roman"/>
          <w:sz w:val="28"/>
          <w:szCs w:val="28"/>
        </w:rPr>
        <w:t>України</w:t>
      </w:r>
      <w:proofErr w:type="spellEnd"/>
      <w:r w:rsidRPr="00990783">
        <w:rPr>
          <w:rFonts w:ascii="Times New Roman" w:hAnsi="Times New Roman" w:cs="Times New Roman"/>
          <w:sz w:val="28"/>
          <w:szCs w:val="28"/>
        </w:rPr>
        <w:t xml:space="preserve">, становить один </w:t>
      </w:r>
      <w:proofErr w:type="spellStart"/>
      <w:r w:rsidRPr="00990783">
        <w:rPr>
          <w:rFonts w:ascii="Times New Roman" w:hAnsi="Times New Roman" w:cs="Times New Roman"/>
          <w:sz w:val="28"/>
          <w:szCs w:val="28"/>
        </w:rPr>
        <w:t>календарний</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рік</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що</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починається</w:t>
      </w:r>
      <w:proofErr w:type="spellEnd"/>
      <w:r w:rsidRPr="00990783">
        <w:rPr>
          <w:rFonts w:ascii="Times New Roman" w:hAnsi="Times New Roman" w:cs="Times New Roman"/>
          <w:sz w:val="28"/>
          <w:szCs w:val="28"/>
        </w:rPr>
        <w:t xml:space="preserve"> 1 </w:t>
      </w:r>
      <w:proofErr w:type="spellStart"/>
      <w:r w:rsidRPr="00990783">
        <w:rPr>
          <w:rFonts w:ascii="Times New Roman" w:hAnsi="Times New Roman" w:cs="Times New Roman"/>
          <w:sz w:val="28"/>
          <w:szCs w:val="28"/>
        </w:rPr>
        <w:t>січня</w:t>
      </w:r>
      <w:proofErr w:type="spellEnd"/>
      <w:r w:rsidRPr="00990783">
        <w:rPr>
          <w:rFonts w:ascii="Times New Roman" w:hAnsi="Times New Roman" w:cs="Times New Roman"/>
          <w:sz w:val="28"/>
          <w:szCs w:val="28"/>
        </w:rPr>
        <w:t xml:space="preserve"> кожного</w:t>
      </w:r>
      <w:r>
        <w:rPr>
          <w:rFonts w:ascii="Times New Roman" w:hAnsi="Times New Roman" w:cs="Times New Roman"/>
          <w:sz w:val="28"/>
          <w:szCs w:val="28"/>
          <w:lang w:val="uk-UA"/>
        </w:rPr>
        <w:t xml:space="preserve"> </w:t>
      </w:r>
      <w:r w:rsidRPr="00990783">
        <w:rPr>
          <w:rFonts w:ascii="Times New Roman" w:hAnsi="Times New Roman" w:cs="Times New Roman"/>
          <w:sz w:val="28"/>
          <w:szCs w:val="28"/>
        </w:rPr>
        <w:t xml:space="preserve">року і </w:t>
      </w:r>
      <w:proofErr w:type="spellStart"/>
      <w:r w:rsidRPr="00990783">
        <w:rPr>
          <w:rFonts w:ascii="Times New Roman" w:hAnsi="Times New Roman" w:cs="Times New Roman"/>
          <w:sz w:val="28"/>
          <w:szCs w:val="28"/>
        </w:rPr>
        <w:t>закінчується</w:t>
      </w:r>
      <w:proofErr w:type="spellEnd"/>
      <w:r w:rsidRPr="00990783">
        <w:rPr>
          <w:rFonts w:ascii="Times New Roman" w:hAnsi="Times New Roman" w:cs="Times New Roman"/>
          <w:sz w:val="28"/>
          <w:szCs w:val="28"/>
        </w:rPr>
        <w:t xml:space="preserve"> 31 </w:t>
      </w:r>
      <w:proofErr w:type="spellStart"/>
      <w:r w:rsidRPr="00990783">
        <w:rPr>
          <w:rFonts w:ascii="Times New Roman" w:hAnsi="Times New Roman" w:cs="Times New Roman"/>
          <w:sz w:val="28"/>
          <w:szCs w:val="28"/>
        </w:rPr>
        <w:t>грудня</w:t>
      </w:r>
      <w:proofErr w:type="spellEnd"/>
      <w:r w:rsidRPr="00990783">
        <w:rPr>
          <w:rFonts w:ascii="Times New Roman" w:hAnsi="Times New Roman" w:cs="Times New Roman"/>
          <w:sz w:val="28"/>
          <w:szCs w:val="28"/>
        </w:rPr>
        <w:t xml:space="preserve"> того ж року.</w:t>
      </w:r>
    </w:p>
    <w:p w:rsidR="00990783" w:rsidRPr="00990783" w:rsidRDefault="00990783" w:rsidP="00990783">
      <w:pPr>
        <w:spacing w:after="0"/>
        <w:jc w:val="both"/>
        <w:rPr>
          <w:rFonts w:ascii="Times New Roman" w:hAnsi="Times New Roman" w:cs="Times New Roman"/>
          <w:sz w:val="28"/>
          <w:szCs w:val="28"/>
        </w:rPr>
      </w:pPr>
      <w:proofErr w:type="spellStart"/>
      <w:r w:rsidRPr="00990783">
        <w:rPr>
          <w:rFonts w:ascii="Times New Roman" w:hAnsi="Times New Roman" w:cs="Times New Roman"/>
          <w:sz w:val="28"/>
          <w:szCs w:val="28"/>
        </w:rPr>
        <w:t>Тобто</w:t>
      </w:r>
      <w:proofErr w:type="spellEnd"/>
      <w:r w:rsidRPr="00990783">
        <w:rPr>
          <w:rFonts w:ascii="Times New Roman" w:hAnsi="Times New Roman" w:cs="Times New Roman"/>
          <w:sz w:val="28"/>
          <w:szCs w:val="28"/>
        </w:rPr>
        <w:t xml:space="preserve">, орган </w:t>
      </w:r>
      <w:proofErr w:type="spellStart"/>
      <w:r w:rsidRPr="00990783">
        <w:rPr>
          <w:rFonts w:ascii="Times New Roman" w:hAnsi="Times New Roman" w:cs="Times New Roman"/>
          <w:sz w:val="28"/>
          <w:szCs w:val="28"/>
        </w:rPr>
        <w:t>місцевого</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самоврядування</w:t>
      </w:r>
      <w:proofErr w:type="spellEnd"/>
      <w:r w:rsidRPr="00990783">
        <w:rPr>
          <w:rFonts w:ascii="Times New Roman" w:hAnsi="Times New Roman" w:cs="Times New Roman"/>
          <w:sz w:val="28"/>
          <w:szCs w:val="28"/>
        </w:rPr>
        <w:t xml:space="preserve">, в рамках </w:t>
      </w:r>
      <w:proofErr w:type="spellStart"/>
      <w:r w:rsidRPr="00990783">
        <w:rPr>
          <w:rFonts w:ascii="Times New Roman" w:hAnsi="Times New Roman" w:cs="Times New Roman"/>
          <w:sz w:val="28"/>
          <w:szCs w:val="28"/>
        </w:rPr>
        <w:t>визначених</w:t>
      </w:r>
      <w:proofErr w:type="spellEnd"/>
      <w:r>
        <w:rPr>
          <w:rFonts w:ascii="Times New Roman" w:hAnsi="Times New Roman" w:cs="Times New Roman"/>
          <w:sz w:val="28"/>
          <w:szCs w:val="28"/>
          <w:lang w:val="uk-UA"/>
        </w:rPr>
        <w:t xml:space="preserve"> </w:t>
      </w:r>
      <w:proofErr w:type="spellStart"/>
      <w:r w:rsidRPr="00990783">
        <w:rPr>
          <w:rFonts w:ascii="Times New Roman" w:hAnsi="Times New Roman" w:cs="Times New Roman"/>
          <w:sz w:val="28"/>
          <w:szCs w:val="28"/>
        </w:rPr>
        <w:t>Бюджетним</w:t>
      </w:r>
      <w:proofErr w:type="spellEnd"/>
      <w:r w:rsidRPr="00990783">
        <w:rPr>
          <w:rFonts w:ascii="Times New Roman" w:hAnsi="Times New Roman" w:cs="Times New Roman"/>
          <w:sz w:val="28"/>
          <w:szCs w:val="28"/>
        </w:rPr>
        <w:t xml:space="preserve"> та </w:t>
      </w:r>
      <w:proofErr w:type="spellStart"/>
      <w:r w:rsidRPr="00990783">
        <w:rPr>
          <w:rFonts w:ascii="Times New Roman" w:hAnsi="Times New Roman" w:cs="Times New Roman"/>
          <w:sz w:val="28"/>
          <w:szCs w:val="28"/>
        </w:rPr>
        <w:t>Податковим</w:t>
      </w:r>
      <w:proofErr w:type="spellEnd"/>
      <w:r w:rsidRPr="00990783">
        <w:rPr>
          <w:rFonts w:ascii="Times New Roman" w:hAnsi="Times New Roman" w:cs="Times New Roman"/>
          <w:sz w:val="28"/>
          <w:szCs w:val="28"/>
        </w:rPr>
        <w:t xml:space="preserve"> кодексами </w:t>
      </w:r>
      <w:proofErr w:type="spellStart"/>
      <w:r w:rsidRPr="00990783">
        <w:rPr>
          <w:rFonts w:ascii="Times New Roman" w:hAnsi="Times New Roman" w:cs="Times New Roman"/>
          <w:sz w:val="28"/>
          <w:szCs w:val="28"/>
        </w:rPr>
        <w:t>України</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мають</w:t>
      </w:r>
      <w:proofErr w:type="spellEnd"/>
      <w:r w:rsidRPr="00990783">
        <w:rPr>
          <w:rFonts w:ascii="Times New Roman" w:hAnsi="Times New Roman" w:cs="Times New Roman"/>
          <w:sz w:val="28"/>
          <w:szCs w:val="28"/>
        </w:rPr>
        <w:t xml:space="preserve"> до 15 </w:t>
      </w:r>
      <w:proofErr w:type="spellStart"/>
      <w:r w:rsidRPr="00990783">
        <w:rPr>
          <w:rFonts w:ascii="Times New Roman" w:hAnsi="Times New Roman" w:cs="Times New Roman"/>
          <w:sz w:val="28"/>
          <w:szCs w:val="28"/>
        </w:rPr>
        <w:t>липня</w:t>
      </w:r>
      <w:proofErr w:type="spellEnd"/>
      <w:r w:rsidRPr="00990783">
        <w:rPr>
          <w:rFonts w:ascii="Times New Roman" w:hAnsi="Times New Roman" w:cs="Times New Roman"/>
          <w:sz w:val="28"/>
          <w:szCs w:val="28"/>
        </w:rPr>
        <w:t xml:space="preserve"> кожного</w:t>
      </w:r>
      <w:r>
        <w:rPr>
          <w:rFonts w:ascii="Times New Roman" w:hAnsi="Times New Roman" w:cs="Times New Roman"/>
          <w:sz w:val="28"/>
          <w:szCs w:val="28"/>
          <w:lang w:val="uk-UA"/>
        </w:rPr>
        <w:t xml:space="preserve"> </w:t>
      </w:r>
      <w:r w:rsidRPr="00990783">
        <w:rPr>
          <w:rFonts w:ascii="Times New Roman" w:hAnsi="Times New Roman" w:cs="Times New Roman"/>
          <w:sz w:val="28"/>
          <w:szCs w:val="28"/>
        </w:rPr>
        <w:t xml:space="preserve">року </w:t>
      </w:r>
      <w:proofErr w:type="spellStart"/>
      <w:r w:rsidRPr="00990783">
        <w:rPr>
          <w:rFonts w:ascii="Times New Roman" w:hAnsi="Times New Roman" w:cs="Times New Roman"/>
          <w:sz w:val="28"/>
          <w:szCs w:val="28"/>
        </w:rPr>
        <w:t>прийняти</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рішення</w:t>
      </w:r>
      <w:proofErr w:type="spellEnd"/>
      <w:r w:rsidRPr="00990783">
        <w:rPr>
          <w:rFonts w:ascii="Times New Roman" w:hAnsi="Times New Roman" w:cs="Times New Roman"/>
          <w:sz w:val="28"/>
          <w:szCs w:val="28"/>
        </w:rPr>
        <w:t xml:space="preserve"> на </w:t>
      </w:r>
      <w:proofErr w:type="spellStart"/>
      <w:r w:rsidRPr="00990783">
        <w:rPr>
          <w:rFonts w:ascii="Times New Roman" w:hAnsi="Times New Roman" w:cs="Times New Roman"/>
          <w:sz w:val="28"/>
          <w:szCs w:val="28"/>
        </w:rPr>
        <w:t>наступний</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рік</w:t>
      </w:r>
      <w:proofErr w:type="spellEnd"/>
      <w:r w:rsidRPr="00990783">
        <w:rPr>
          <w:rFonts w:ascii="Times New Roman" w:hAnsi="Times New Roman" w:cs="Times New Roman"/>
          <w:sz w:val="28"/>
          <w:szCs w:val="28"/>
        </w:rPr>
        <w:t xml:space="preserve"> з </w:t>
      </w:r>
      <w:proofErr w:type="spellStart"/>
      <w:r w:rsidRPr="00990783">
        <w:rPr>
          <w:rFonts w:ascii="Times New Roman" w:hAnsi="Times New Roman" w:cs="Times New Roman"/>
          <w:sz w:val="28"/>
          <w:szCs w:val="28"/>
        </w:rPr>
        <w:t>визначенням</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обов’язкових</w:t>
      </w:r>
      <w:proofErr w:type="spellEnd"/>
      <w:r>
        <w:rPr>
          <w:rFonts w:ascii="Times New Roman" w:hAnsi="Times New Roman" w:cs="Times New Roman"/>
          <w:sz w:val="28"/>
          <w:szCs w:val="28"/>
          <w:lang w:val="uk-UA"/>
        </w:rPr>
        <w:t xml:space="preserve"> </w:t>
      </w:r>
      <w:proofErr w:type="spellStart"/>
      <w:r w:rsidRPr="00990783">
        <w:rPr>
          <w:rFonts w:ascii="Times New Roman" w:hAnsi="Times New Roman" w:cs="Times New Roman"/>
          <w:sz w:val="28"/>
          <w:szCs w:val="28"/>
        </w:rPr>
        <w:t>елементів</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встановлених</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положеннями</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кодексів</w:t>
      </w:r>
      <w:proofErr w:type="spellEnd"/>
      <w:r w:rsidRPr="00990783">
        <w:rPr>
          <w:rFonts w:ascii="Times New Roman" w:hAnsi="Times New Roman" w:cs="Times New Roman"/>
          <w:sz w:val="28"/>
          <w:szCs w:val="28"/>
        </w:rPr>
        <w:t xml:space="preserve"> для </w:t>
      </w:r>
      <w:proofErr w:type="spellStart"/>
      <w:r w:rsidRPr="00990783">
        <w:rPr>
          <w:rFonts w:ascii="Times New Roman" w:hAnsi="Times New Roman" w:cs="Times New Roman"/>
          <w:sz w:val="28"/>
          <w:szCs w:val="28"/>
        </w:rPr>
        <w:t>місцевих</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податків</w:t>
      </w:r>
      <w:proofErr w:type="spellEnd"/>
      <w:r w:rsidRPr="00990783">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sidRPr="00990783">
        <w:rPr>
          <w:rFonts w:ascii="Times New Roman" w:hAnsi="Times New Roman" w:cs="Times New Roman"/>
          <w:sz w:val="28"/>
          <w:szCs w:val="28"/>
        </w:rPr>
        <w:t>зборів</w:t>
      </w:r>
      <w:proofErr w:type="spellEnd"/>
      <w:r w:rsidRPr="00990783">
        <w:rPr>
          <w:rFonts w:ascii="Times New Roman" w:hAnsi="Times New Roman" w:cs="Times New Roman"/>
          <w:sz w:val="28"/>
          <w:szCs w:val="28"/>
        </w:rPr>
        <w:t>.</w:t>
      </w:r>
    </w:p>
    <w:p w:rsidR="00990783" w:rsidRPr="00990783" w:rsidRDefault="00990783" w:rsidP="00990783">
      <w:pPr>
        <w:spacing w:after="0"/>
        <w:jc w:val="both"/>
        <w:rPr>
          <w:rFonts w:ascii="Times New Roman" w:hAnsi="Times New Roman" w:cs="Times New Roman"/>
          <w:sz w:val="28"/>
          <w:szCs w:val="28"/>
        </w:rPr>
      </w:pPr>
      <w:proofErr w:type="spellStart"/>
      <w:r w:rsidRPr="00990783">
        <w:rPr>
          <w:rFonts w:ascii="Times New Roman" w:hAnsi="Times New Roman" w:cs="Times New Roman"/>
          <w:sz w:val="28"/>
          <w:szCs w:val="28"/>
        </w:rPr>
        <w:t>Проте</w:t>
      </w:r>
      <w:proofErr w:type="spellEnd"/>
      <w:r w:rsidRPr="00990783">
        <w:rPr>
          <w:rFonts w:ascii="Times New Roman" w:hAnsi="Times New Roman" w:cs="Times New Roman"/>
          <w:sz w:val="28"/>
          <w:szCs w:val="28"/>
        </w:rPr>
        <w:t xml:space="preserve">, в </w:t>
      </w:r>
      <w:proofErr w:type="spellStart"/>
      <w:r w:rsidRPr="00990783">
        <w:rPr>
          <w:rFonts w:ascii="Times New Roman" w:hAnsi="Times New Roman" w:cs="Times New Roman"/>
          <w:sz w:val="28"/>
          <w:szCs w:val="28"/>
        </w:rPr>
        <w:t>разі</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внесення</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змін</w:t>
      </w:r>
      <w:proofErr w:type="spellEnd"/>
      <w:r w:rsidRPr="00990783">
        <w:rPr>
          <w:rFonts w:ascii="Times New Roman" w:hAnsi="Times New Roman" w:cs="Times New Roman"/>
          <w:sz w:val="28"/>
          <w:szCs w:val="28"/>
        </w:rPr>
        <w:t xml:space="preserve"> до чинного </w:t>
      </w:r>
      <w:proofErr w:type="spellStart"/>
      <w:r w:rsidRPr="00990783">
        <w:rPr>
          <w:rFonts w:ascii="Times New Roman" w:hAnsi="Times New Roman" w:cs="Times New Roman"/>
          <w:sz w:val="28"/>
          <w:szCs w:val="28"/>
        </w:rPr>
        <w:t>податкового</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законодавства</w:t>
      </w:r>
      <w:proofErr w:type="spellEnd"/>
      <w:r w:rsidRPr="00990783">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r w:rsidRPr="00990783">
        <w:rPr>
          <w:rFonts w:ascii="Times New Roman" w:hAnsi="Times New Roman" w:cs="Times New Roman"/>
          <w:sz w:val="28"/>
          <w:szCs w:val="28"/>
        </w:rPr>
        <w:t xml:space="preserve">державному </w:t>
      </w:r>
      <w:proofErr w:type="spellStart"/>
      <w:r w:rsidRPr="00990783">
        <w:rPr>
          <w:rFonts w:ascii="Times New Roman" w:hAnsi="Times New Roman" w:cs="Times New Roman"/>
          <w:sz w:val="28"/>
          <w:szCs w:val="28"/>
        </w:rPr>
        <w:t>рівні</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що</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впливатимуть</w:t>
      </w:r>
      <w:proofErr w:type="spellEnd"/>
      <w:r w:rsidRPr="00990783">
        <w:rPr>
          <w:rFonts w:ascii="Times New Roman" w:hAnsi="Times New Roman" w:cs="Times New Roman"/>
          <w:sz w:val="28"/>
          <w:szCs w:val="28"/>
        </w:rPr>
        <w:t xml:space="preserve"> на </w:t>
      </w:r>
      <w:proofErr w:type="spellStart"/>
      <w:r w:rsidRPr="00990783">
        <w:rPr>
          <w:rFonts w:ascii="Times New Roman" w:hAnsi="Times New Roman" w:cs="Times New Roman"/>
          <w:sz w:val="28"/>
          <w:szCs w:val="28"/>
        </w:rPr>
        <w:t>дію</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даного</w:t>
      </w:r>
      <w:proofErr w:type="spellEnd"/>
      <w:r w:rsidRPr="00990783">
        <w:rPr>
          <w:rFonts w:ascii="Times New Roman" w:hAnsi="Times New Roman" w:cs="Times New Roman"/>
          <w:sz w:val="28"/>
          <w:szCs w:val="28"/>
        </w:rPr>
        <w:t xml:space="preserve"> регуляторного акта, та</w:t>
      </w:r>
      <w:r>
        <w:rPr>
          <w:rFonts w:ascii="Times New Roman" w:hAnsi="Times New Roman" w:cs="Times New Roman"/>
          <w:sz w:val="28"/>
          <w:szCs w:val="28"/>
          <w:lang w:val="uk-UA"/>
        </w:rPr>
        <w:t xml:space="preserve"> </w:t>
      </w:r>
      <w:proofErr w:type="spellStart"/>
      <w:r w:rsidRPr="00990783">
        <w:rPr>
          <w:rFonts w:ascii="Times New Roman" w:hAnsi="Times New Roman" w:cs="Times New Roman"/>
          <w:sz w:val="28"/>
          <w:szCs w:val="28"/>
        </w:rPr>
        <w:t>необхідності</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зміни</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розміру</w:t>
      </w:r>
      <w:proofErr w:type="spellEnd"/>
      <w:r w:rsidRPr="00990783">
        <w:rPr>
          <w:rFonts w:ascii="Times New Roman" w:hAnsi="Times New Roman" w:cs="Times New Roman"/>
          <w:sz w:val="28"/>
          <w:szCs w:val="28"/>
        </w:rPr>
        <w:t xml:space="preserve"> ставок та </w:t>
      </w:r>
      <w:proofErr w:type="spellStart"/>
      <w:r w:rsidRPr="00990783">
        <w:rPr>
          <w:rFonts w:ascii="Times New Roman" w:hAnsi="Times New Roman" w:cs="Times New Roman"/>
          <w:sz w:val="28"/>
          <w:szCs w:val="28"/>
        </w:rPr>
        <w:t>доповнень</w:t>
      </w:r>
      <w:proofErr w:type="spellEnd"/>
      <w:r w:rsidRPr="00990783">
        <w:rPr>
          <w:rFonts w:ascii="Times New Roman" w:hAnsi="Times New Roman" w:cs="Times New Roman"/>
          <w:sz w:val="28"/>
          <w:szCs w:val="28"/>
        </w:rPr>
        <w:t xml:space="preserve"> за потребою до </w:t>
      </w:r>
      <w:proofErr w:type="spellStart"/>
      <w:r w:rsidRPr="00990783">
        <w:rPr>
          <w:rFonts w:ascii="Times New Roman" w:hAnsi="Times New Roman" w:cs="Times New Roman"/>
          <w:sz w:val="28"/>
          <w:szCs w:val="28"/>
        </w:rPr>
        <w:t>нього</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будуть</w:t>
      </w:r>
      <w:proofErr w:type="spellEnd"/>
    </w:p>
    <w:p w:rsidR="00C55D82" w:rsidRDefault="00990783" w:rsidP="00990783">
      <w:pPr>
        <w:spacing w:after="0"/>
        <w:jc w:val="both"/>
        <w:rPr>
          <w:rFonts w:ascii="Times New Roman" w:hAnsi="Times New Roman" w:cs="Times New Roman"/>
          <w:sz w:val="28"/>
          <w:szCs w:val="28"/>
        </w:rPr>
      </w:pPr>
      <w:proofErr w:type="spellStart"/>
      <w:r w:rsidRPr="00990783">
        <w:rPr>
          <w:rFonts w:ascii="Times New Roman" w:hAnsi="Times New Roman" w:cs="Times New Roman"/>
          <w:sz w:val="28"/>
          <w:szCs w:val="28"/>
        </w:rPr>
        <w:t>вноситись</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відповідні</w:t>
      </w:r>
      <w:proofErr w:type="spellEnd"/>
      <w:r w:rsidRPr="00990783">
        <w:rPr>
          <w:rFonts w:ascii="Times New Roman" w:hAnsi="Times New Roman" w:cs="Times New Roman"/>
          <w:sz w:val="28"/>
          <w:szCs w:val="28"/>
        </w:rPr>
        <w:t xml:space="preserve"> </w:t>
      </w:r>
      <w:proofErr w:type="spellStart"/>
      <w:r w:rsidRPr="00990783">
        <w:rPr>
          <w:rFonts w:ascii="Times New Roman" w:hAnsi="Times New Roman" w:cs="Times New Roman"/>
          <w:sz w:val="28"/>
          <w:szCs w:val="28"/>
        </w:rPr>
        <w:t>коригування</w:t>
      </w:r>
      <w:proofErr w:type="spellEnd"/>
      <w:r w:rsidRPr="00990783">
        <w:rPr>
          <w:rFonts w:ascii="Times New Roman" w:hAnsi="Times New Roman" w:cs="Times New Roman"/>
          <w:sz w:val="28"/>
          <w:szCs w:val="28"/>
        </w:rPr>
        <w:t>.</w:t>
      </w:r>
    </w:p>
    <w:p w:rsidR="00990783" w:rsidRDefault="00981873" w:rsidP="00981873">
      <w:pPr>
        <w:rPr>
          <w:rFonts w:ascii="Times New Roman" w:hAnsi="Times New Roman" w:cs="Times New Roman"/>
          <w:sz w:val="28"/>
          <w:szCs w:val="28"/>
        </w:rPr>
      </w:pPr>
      <w:r w:rsidRPr="00ED5DF1">
        <w:rPr>
          <w:rFonts w:ascii="Times New Roman" w:hAnsi="Times New Roman" w:cs="Times New Roman"/>
          <w:sz w:val="28"/>
          <w:szCs w:val="28"/>
        </w:rPr>
        <w:t xml:space="preserve"> </w:t>
      </w:r>
    </w:p>
    <w:p w:rsidR="00CA2C89" w:rsidRDefault="00981873" w:rsidP="00CA2C89">
      <w:pPr>
        <w:rPr>
          <w:rFonts w:ascii="Times New Roman" w:hAnsi="Times New Roman" w:cs="Times New Roman"/>
          <w:sz w:val="28"/>
          <w:szCs w:val="28"/>
        </w:rPr>
      </w:pPr>
      <w:r w:rsidRPr="00C55D82">
        <w:rPr>
          <w:rFonts w:ascii="Times New Roman" w:hAnsi="Times New Roman" w:cs="Times New Roman"/>
          <w:b/>
          <w:sz w:val="28"/>
          <w:szCs w:val="28"/>
        </w:rPr>
        <w:t xml:space="preserve">8. </w:t>
      </w:r>
      <w:proofErr w:type="spellStart"/>
      <w:r w:rsidR="00CA2C89" w:rsidRPr="00CA2C89">
        <w:rPr>
          <w:rFonts w:ascii="Times New Roman" w:hAnsi="Times New Roman" w:cs="Times New Roman"/>
          <w:b/>
          <w:sz w:val="28"/>
          <w:szCs w:val="28"/>
        </w:rPr>
        <w:t>Визначення</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показників</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результативності</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дії</w:t>
      </w:r>
      <w:proofErr w:type="spellEnd"/>
      <w:r w:rsidR="00CA2C89" w:rsidRPr="00CA2C89">
        <w:rPr>
          <w:rFonts w:ascii="Times New Roman" w:hAnsi="Times New Roman" w:cs="Times New Roman"/>
          <w:b/>
          <w:sz w:val="28"/>
          <w:szCs w:val="28"/>
        </w:rPr>
        <w:t xml:space="preserve"> регуляторного</w:t>
      </w:r>
      <w:r w:rsidR="00CA2C89">
        <w:rPr>
          <w:rFonts w:ascii="Times New Roman" w:hAnsi="Times New Roman" w:cs="Times New Roman"/>
          <w:b/>
          <w:sz w:val="28"/>
          <w:szCs w:val="28"/>
          <w:lang w:val="uk-UA"/>
        </w:rPr>
        <w:t xml:space="preserve"> </w:t>
      </w:r>
      <w:r w:rsidR="00CA2C89" w:rsidRPr="00CA2C89">
        <w:rPr>
          <w:rFonts w:ascii="Times New Roman" w:hAnsi="Times New Roman" w:cs="Times New Roman"/>
          <w:b/>
          <w:sz w:val="28"/>
          <w:szCs w:val="28"/>
        </w:rPr>
        <w:t>акта</w:t>
      </w:r>
    </w:p>
    <w:p w:rsidR="00110926" w:rsidRPr="00110926" w:rsidRDefault="00110926" w:rsidP="00110926">
      <w:pPr>
        <w:jc w:val="both"/>
        <w:rPr>
          <w:rFonts w:ascii="Times New Roman" w:hAnsi="Times New Roman" w:cs="Times New Roman"/>
          <w:sz w:val="28"/>
          <w:szCs w:val="28"/>
          <w:lang w:val="uk"/>
        </w:rPr>
      </w:pPr>
      <w:r w:rsidRPr="00110926">
        <w:rPr>
          <w:rFonts w:ascii="Times New Roman" w:hAnsi="Times New Roman" w:cs="Times New Roman"/>
          <w:sz w:val="28"/>
          <w:szCs w:val="28"/>
          <w:lang w:val="uk"/>
        </w:rPr>
        <w:t xml:space="preserve">Виходячи з цілей державного регулювання, визначених у другому розділі АРВ, для відстеження результативності регуляторного </w:t>
      </w:r>
      <w:proofErr w:type="spellStart"/>
      <w:r w:rsidRPr="00110926">
        <w:rPr>
          <w:rFonts w:ascii="Times New Roman" w:hAnsi="Times New Roman" w:cs="Times New Roman"/>
          <w:sz w:val="28"/>
          <w:szCs w:val="28"/>
          <w:lang w:val="uk"/>
        </w:rPr>
        <w:t>акта</w:t>
      </w:r>
      <w:proofErr w:type="spellEnd"/>
      <w:r w:rsidRPr="00110926">
        <w:rPr>
          <w:rFonts w:ascii="Times New Roman" w:hAnsi="Times New Roman" w:cs="Times New Roman"/>
          <w:sz w:val="28"/>
          <w:szCs w:val="28"/>
          <w:lang w:val="uk"/>
        </w:rPr>
        <w:t xml:space="preserve"> слід визначити не менше ніж три кількісних показника, які безпосередньо характеризують результативність дії регуляторного </w:t>
      </w:r>
      <w:proofErr w:type="spellStart"/>
      <w:r w:rsidRPr="00110926">
        <w:rPr>
          <w:rFonts w:ascii="Times New Roman" w:hAnsi="Times New Roman" w:cs="Times New Roman"/>
          <w:sz w:val="28"/>
          <w:szCs w:val="28"/>
          <w:lang w:val="uk"/>
        </w:rPr>
        <w:t>акта</w:t>
      </w:r>
      <w:proofErr w:type="spellEnd"/>
      <w:r w:rsidRPr="00110926">
        <w:rPr>
          <w:rFonts w:ascii="Times New Roman" w:hAnsi="Times New Roman" w:cs="Times New Roman"/>
          <w:sz w:val="28"/>
          <w:szCs w:val="28"/>
          <w:lang w:val="uk"/>
        </w:rPr>
        <w:t xml:space="preserve"> та які підлягають контролю (відстеження результативності).</w:t>
      </w:r>
    </w:p>
    <w:p w:rsidR="00316AFA" w:rsidRPr="00316AFA" w:rsidRDefault="00316AFA" w:rsidP="00316AFA">
      <w:pPr>
        <w:jc w:val="both"/>
        <w:rPr>
          <w:rFonts w:ascii="Times New Roman" w:hAnsi="Times New Roman" w:cs="Times New Roman"/>
          <w:sz w:val="28"/>
          <w:szCs w:val="28"/>
          <w:lang w:val="uk"/>
        </w:rPr>
      </w:pPr>
      <w:r w:rsidRPr="00316AFA">
        <w:rPr>
          <w:rFonts w:ascii="Times New Roman" w:hAnsi="Times New Roman" w:cs="Times New Roman"/>
          <w:sz w:val="28"/>
          <w:szCs w:val="28"/>
          <w:lang w:val="uk"/>
        </w:rPr>
        <w:t>Для відстеження результативності дії регуляторного акту обрано такі показники:</w:t>
      </w:r>
    </w:p>
    <w:p w:rsidR="00316AFA" w:rsidRDefault="00316AFA" w:rsidP="00316AFA">
      <w:pPr>
        <w:rPr>
          <w:rFonts w:ascii="Times New Roman" w:hAnsi="Times New Roman" w:cs="Times New Roman"/>
          <w:sz w:val="28"/>
          <w:szCs w:val="28"/>
          <w:lang w:val="uk"/>
        </w:rPr>
      </w:pPr>
    </w:p>
    <w:p w:rsidR="004358C8" w:rsidRDefault="004358C8" w:rsidP="00316AFA">
      <w:pPr>
        <w:rPr>
          <w:rFonts w:ascii="Times New Roman" w:hAnsi="Times New Roman" w:cs="Times New Roman"/>
          <w:sz w:val="28"/>
          <w:szCs w:val="28"/>
          <w:lang w:val="uk"/>
        </w:rPr>
      </w:pPr>
    </w:p>
    <w:p w:rsidR="004358C8" w:rsidRDefault="004358C8" w:rsidP="00316AFA">
      <w:pPr>
        <w:rPr>
          <w:rFonts w:ascii="Times New Roman" w:hAnsi="Times New Roman" w:cs="Times New Roman"/>
          <w:sz w:val="28"/>
          <w:szCs w:val="28"/>
          <w:lang w:val="uk"/>
        </w:rPr>
      </w:pPr>
    </w:p>
    <w:p w:rsidR="004358C8" w:rsidRPr="00316AFA" w:rsidRDefault="004358C8" w:rsidP="00316AFA">
      <w:pPr>
        <w:rPr>
          <w:rFonts w:ascii="Times New Roman" w:hAnsi="Times New Roman" w:cs="Times New Roman"/>
          <w:sz w:val="28"/>
          <w:szCs w:val="28"/>
          <w:lang w:val="uk"/>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5"/>
        <w:gridCol w:w="3740"/>
      </w:tblGrid>
      <w:tr w:rsidR="00316AFA" w:rsidRPr="00316AFA" w:rsidTr="00C62803">
        <w:trPr>
          <w:trHeight w:val="539"/>
        </w:trPr>
        <w:tc>
          <w:tcPr>
            <w:tcW w:w="5475" w:type="dxa"/>
          </w:tcPr>
          <w:p w:rsidR="00316AFA" w:rsidRPr="00316AFA" w:rsidRDefault="00316AFA" w:rsidP="00316AFA">
            <w:pPr>
              <w:rPr>
                <w:rFonts w:ascii="Times New Roman" w:hAnsi="Times New Roman" w:cs="Times New Roman"/>
                <w:sz w:val="28"/>
                <w:szCs w:val="28"/>
                <w:lang w:val="uk"/>
              </w:rPr>
            </w:pPr>
            <w:r w:rsidRPr="00316AFA">
              <w:rPr>
                <w:rFonts w:ascii="Times New Roman" w:hAnsi="Times New Roman" w:cs="Times New Roman"/>
                <w:sz w:val="28"/>
                <w:szCs w:val="28"/>
                <w:lang w:val="uk"/>
              </w:rPr>
              <w:lastRenderedPageBreak/>
              <w:t>Назва показника</w:t>
            </w:r>
          </w:p>
        </w:tc>
        <w:tc>
          <w:tcPr>
            <w:tcW w:w="3740" w:type="dxa"/>
          </w:tcPr>
          <w:p w:rsidR="00316AFA" w:rsidRPr="00316AFA" w:rsidRDefault="00110926" w:rsidP="00110926">
            <w:pPr>
              <w:rPr>
                <w:rFonts w:ascii="Times New Roman" w:hAnsi="Times New Roman" w:cs="Times New Roman"/>
                <w:sz w:val="28"/>
                <w:szCs w:val="28"/>
                <w:lang w:val="uk"/>
              </w:rPr>
            </w:pPr>
            <w:r>
              <w:rPr>
                <w:rFonts w:ascii="Times New Roman" w:hAnsi="Times New Roman" w:cs="Times New Roman"/>
                <w:sz w:val="28"/>
                <w:szCs w:val="28"/>
                <w:lang w:val="uk"/>
              </w:rPr>
              <w:t>Надходження</w:t>
            </w:r>
          </w:p>
        </w:tc>
      </w:tr>
      <w:tr w:rsidR="00316AFA" w:rsidRPr="00316AFA" w:rsidTr="00C62803">
        <w:trPr>
          <w:trHeight w:val="1288"/>
        </w:trPr>
        <w:tc>
          <w:tcPr>
            <w:tcW w:w="5475" w:type="dxa"/>
          </w:tcPr>
          <w:p w:rsidR="00316AFA" w:rsidRPr="00316AFA" w:rsidRDefault="00316AFA" w:rsidP="00316AFA">
            <w:pPr>
              <w:spacing w:after="0"/>
              <w:rPr>
                <w:rFonts w:ascii="Times New Roman" w:hAnsi="Times New Roman" w:cs="Times New Roman"/>
                <w:sz w:val="28"/>
                <w:szCs w:val="28"/>
                <w:lang w:val="uk"/>
              </w:rPr>
            </w:pPr>
            <w:r w:rsidRPr="00316AFA">
              <w:rPr>
                <w:rFonts w:ascii="Times New Roman" w:hAnsi="Times New Roman" w:cs="Times New Roman"/>
                <w:sz w:val="28"/>
                <w:szCs w:val="28"/>
                <w:lang w:val="uk"/>
              </w:rPr>
              <w:t>1.</w:t>
            </w:r>
            <w:r w:rsidRPr="00316AFA">
              <w:rPr>
                <w:rFonts w:ascii="Times New Roman" w:hAnsi="Times New Roman" w:cs="Times New Roman"/>
                <w:sz w:val="28"/>
                <w:szCs w:val="28"/>
                <w:lang w:val="uk"/>
              </w:rPr>
              <w:tab/>
              <w:t>Надходження до селищного бюджету від сплати місцевих податків та зборів у разі прийняття рішення про місцеві податки та</w:t>
            </w:r>
            <w:r w:rsidR="00110926">
              <w:rPr>
                <w:rFonts w:ascii="Times New Roman" w:hAnsi="Times New Roman" w:cs="Times New Roman"/>
                <w:sz w:val="28"/>
                <w:szCs w:val="28"/>
                <w:lang w:val="uk"/>
              </w:rPr>
              <w:t xml:space="preserve"> </w:t>
            </w:r>
            <w:r w:rsidRPr="00316AFA">
              <w:rPr>
                <w:rFonts w:ascii="Times New Roman" w:hAnsi="Times New Roman" w:cs="Times New Roman"/>
                <w:sz w:val="28"/>
                <w:szCs w:val="28"/>
                <w:lang w:val="uk"/>
              </w:rPr>
              <w:t>збори:</w:t>
            </w:r>
          </w:p>
        </w:tc>
        <w:tc>
          <w:tcPr>
            <w:tcW w:w="3740" w:type="dxa"/>
          </w:tcPr>
          <w:p w:rsidR="00316AFA" w:rsidRPr="00722AE3" w:rsidRDefault="00463DD5" w:rsidP="00110926">
            <w:pPr>
              <w:spacing w:after="0"/>
              <w:rPr>
                <w:rFonts w:ascii="Times New Roman" w:hAnsi="Times New Roman" w:cs="Times New Roman"/>
                <w:sz w:val="28"/>
                <w:szCs w:val="28"/>
                <w:lang w:val="uk"/>
              </w:rPr>
            </w:pPr>
            <w:r w:rsidRPr="00722AE3">
              <w:rPr>
                <w:rFonts w:ascii="Times New Roman" w:hAnsi="Times New Roman" w:cs="Times New Roman"/>
                <w:sz w:val="28"/>
                <w:szCs w:val="28"/>
                <w:lang w:val="uk"/>
              </w:rPr>
              <w:t>7858450,00</w:t>
            </w:r>
            <w:r w:rsidR="00F428F7">
              <w:rPr>
                <w:rFonts w:ascii="Times New Roman" w:hAnsi="Times New Roman" w:cs="Times New Roman"/>
                <w:sz w:val="28"/>
                <w:szCs w:val="28"/>
                <w:lang w:val="uk"/>
              </w:rPr>
              <w:t xml:space="preserve"> грн.</w:t>
            </w:r>
          </w:p>
        </w:tc>
      </w:tr>
      <w:tr w:rsidR="00316AFA" w:rsidRPr="00316AFA" w:rsidTr="00C62803">
        <w:trPr>
          <w:trHeight w:val="645"/>
        </w:trPr>
        <w:tc>
          <w:tcPr>
            <w:tcW w:w="5475" w:type="dxa"/>
          </w:tcPr>
          <w:p w:rsidR="00316AFA" w:rsidRPr="00316AFA" w:rsidRDefault="00316AFA" w:rsidP="00316AFA">
            <w:pPr>
              <w:spacing w:after="0"/>
              <w:rPr>
                <w:rFonts w:ascii="Times New Roman" w:hAnsi="Times New Roman" w:cs="Times New Roman"/>
                <w:sz w:val="28"/>
                <w:szCs w:val="28"/>
                <w:lang w:val="uk"/>
              </w:rPr>
            </w:pPr>
            <w:r w:rsidRPr="00316AFA">
              <w:rPr>
                <w:rFonts w:ascii="Times New Roman" w:hAnsi="Times New Roman" w:cs="Times New Roman"/>
                <w:sz w:val="28"/>
                <w:szCs w:val="28"/>
                <w:lang w:val="uk"/>
              </w:rPr>
              <w:t>податок на нерухоме майно, відмінне від</w:t>
            </w:r>
          </w:p>
          <w:p w:rsidR="00316AFA" w:rsidRPr="00316AFA" w:rsidRDefault="00316AFA" w:rsidP="00316AFA">
            <w:pPr>
              <w:spacing w:after="0"/>
              <w:rPr>
                <w:rFonts w:ascii="Times New Roman" w:hAnsi="Times New Roman" w:cs="Times New Roman"/>
                <w:sz w:val="28"/>
                <w:szCs w:val="28"/>
                <w:lang w:val="uk"/>
              </w:rPr>
            </w:pPr>
            <w:r w:rsidRPr="00316AFA">
              <w:rPr>
                <w:rFonts w:ascii="Times New Roman" w:hAnsi="Times New Roman" w:cs="Times New Roman"/>
                <w:sz w:val="28"/>
                <w:szCs w:val="28"/>
                <w:lang w:val="uk"/>
              </w:rPr>
              <w:t>земельної ділянки</w:t>
            </w:r>
          </w:p>
        </w:tc>
        <w:tc>
          <w:tcPr>
            <w:tcW w:w="3740" w:type="dxa"/>
          </w:tcPr>
          <w:p w:rsidR="00316AFA" w:rsidRPr="00722AE3" w:rsidRDefault="00110926" w:rsidP="00316AFA">
            <w:pPr>
              <w:spacing w:after="0"/>
              <w:rPr>
                <w:rFonts w:ascii="Times New Roman" w:hAnsi="Times New Roman" w:cs="Times New Roman"/>
                <w:sz w:val="28"/>
                <w:szCs w:val="28"/>
                <w:lang w:val="uk"/>
              </w:rPr>
            </w:pPr>
            <w:r w:rsidRPr="00722AE3">
              <w:rPr>
                <w:rFonts w:ascii="Times New Roman" w:hAnsi="Times New Roman" w:cs="Times New Roman"/>
                <w:sz w:val="28"/>
                <w:szCs w:val="28"/>
                <w:lang w:val="uk"/>
              </w:rPr>
              <w:t>259082,00</w:t>
            </w:r>
            <w:r w:rsidR="00F428F7">
              <w:t xml:space="preserve"> </w:t>
            </w:r>
            <w:r w:rsidR="00F428F7" w:rsidRPr="00F428F7">
              <w:rPr>
                <w:rFonts w:ascii="Times New Roman" w:hAnsi="Times New Roman" w:cs="Times New Roman"/>
                <w:sz w:val="28"/>
                <w:szCs w:val="28"/>
                <w:lang w:val="uk"/>
              </w:rPr>
              <w:t>грн.</w:t>
            </w:r>
          </w:p>
        </w:tc>
      </w:tr>
      <w:tr w:rsidR="00316AFA" w:rsidRPr="00316AFA" w:rsidTr="00C62803">
        <w:trPr>
          <w:trHeight w:val="321"/>
        </w:trPr>
        <w:tc>
          <w:tcPr>
            <w:tcW w:w="5475" w:type="dxa"/>
          </w:tcPr>
          <w:p w:rsidR="00316AFA" w:rsidRPr="00316AFA" w:rsidRDefault="00316AFA" w:rsidP="00316AFA">
            <w:pPr>
              <w:spacing w:after="0"/>
              <w:rPr>
                <w:rFonts w:ascii="Times New Roman" w:hAnsi="Times New Roman" w:cs="Times New Roman"/>
                <w:sz w:val="28"/>
                <w:szCs w:val="28"/>
                <w:lang w:val="uk"/>
              </w:rPr>
            </w:pPr>
            <w:r w:rsidRPr="00316AFA">
              <w:rPr>
                <w:rFonts w:ascii="Times New Roman" w:hAnsi="Times New Roman" w:cs="Times New Roman"/>
                <w:sz w:val="28"/>
                <w:szCs w:val="28"/>
                <w:lang w:val="uk"/>
              </w:rPr>
              <w:t>земельний податок</w:t>
            </w:r>
          </w:p>
        </w:tc>
        <w:tc>
          <w:tcPr>
            <w:tcW w:w="3740" w:type="dxa"/>
          </w:tcPr>
          <w:p w:rsidR="00316AFA" w:rsidRPr="00722AE3" w:rsidRDefault="00110926" w:rsidP="00316AFA">
            <w:pPr>
              <w:spacing w:after="0"/>
              <w:rPr>
                <w:rFonts w:ascii="Times New Roman" w:hAnsi="Times New Roman" w:cs="Times New Roman"/>
                <w:sz w:val="28"/>
                <w:szCs w:val="28"/>
                <w:lang w:val="uk"/>
              </w:rPr>
            </w:pPr>
            <w:r w:rsidRPr="00722AE3">
              <w:rPr>
                <w:rFonts w:ascii="Times New Roman" w:hAnsi="Times New Roman" w:cs="Times New Roman"/>
                <w:sz w:val="28"/>
                <w:szCs w:val="28"/>
                <w:lang w:val="uk-UA"/>
              </w:rPr>
              <w:t>2018594,00</w:t>
            </w:r>
            <w:r w:rsidR="00F428F7">
              <w:t xml:space="preserve"> </w:t>
            </w:r>
            <w:r w:rsidR="00F428F7" w:rsidRPr="00F428F7">
              <w:rPr>
                <w:rFonts w:ascii="Times New Roman" w:hAnsi="Times New Roman" w:cs="Times New Roman"/>
                <w:sz w:val="28"/>
                <w:szCs w:val="28"/>
                <w:lang w:val="uk-UA"/>
              </w:rPr>
              <w:t>грн.</w:t>
            </w:r>
          </w:p>
        </w:tc>
      </w:tr>
      <w:tr w:rsidR="00316AFA" w:rsidRPr="00316AFA" w:rsidTr="00C62803">
        <w:trPr>
          <w:trHeight w:val="321"/>
        </w:trPr>
        <w:tc>
          <w:tcPr>
            <w:tcW w:w="5475" w:type="dxa"/>
          </w:tcPr>
          <w:p w:rsidR="00316AFA" w:rsidRPr="00316AFA" w:rsidRDefault="00316AFA" w:rsidP="00316AFA">
            <w:pPr>
              <w:spacing w:after="0"/>
              <w:rPr>
                <w:rFonts w:ascii="Times New Roman" w:hAnsi="Times New Roman" w:cs="Times New Roman"/>
                <w:sz w:val="28"/>
                <w:szCs w:val="28"/>
                <w:lang w:val="uk"/>
              </w:rPr>
            </w:pPr>
            <w:r w:rsidRPr="00316AFA">
              <w:rPr>
                <w:rFonts w:ascii="Times New Roman" w:hAnsi="Times New Roman" w:cs="Times New Roman"/>
                <w:sz w:val="28"/>
                <w:szCs w:val="28"/>
                <w:lang w:val="uk"/>
              </w:rPr>
              <w:t>єдиний податок з фізичних осіб</w:t>
            </w:r>
          </w:p>
        </w:tc>
        <w:tc>
          <w:tcPr>
            <w:tcW w:w="3740" w:type="dxa"/>
          </w:tcPr>
          <w:p w:rsidR="00316AFA" w:rsidRPr="00722AE3" w:rsidRDefault="00110926" w:rsidP="00110926">
            <w:pPr>
              <w:rPr>
                <w:rFonts w:ascii="Times New Roman" w:hAnsi="Times New Roman" w:cs="Times New Roman"/>
                <w:sz w:val="28"/>
                <w:szCs w:val="28"/>
                <w:lang w:val="uk"/>
              </w:rPr>
            </w:pPr>
            <w:r w:rsidRPr="00722AE3">
              <w:rPr>
                <w:rFonts w:ascii="Times New Roman" w:hAnsi="Times New Roman" w:cs="Times New Roman"/>
                <w:sz w:val="28"/>
                <w:szCs w:val="28"/>
                <w:lang w:val="uk"/>
              </w:rPr>
              <w:t>3096524,0</w:t>
            </w:r>
            <w:r w:rsidR="00F428F7">
              <w:rPr>
                <w:rFonts w:ascii="Times New Roman" w:hAnsi="Times New Roman" w:cs="Times New Roman"/>
                <w:sz w:val="28"/>
                <w:szCs w:val="28"/>
                <w:lang w:val="uk"/>
              </w:rPr>
              <w:t>0</w:t>
            </w:r>
            <w:r w:rsidR="00F428F7">
              <w:t xml:space="preserve"> </w:t>
            </w:r>
            <w:r w:rsidR="00F428F7" w:rsidRPr="00F428F7">
              <w:rPr>
                <w:rFonts w:ascii="Times New Roman" w:hAnsi="Times New Roman" w:cs="Times New Roman"/>
                <w:sz w:val="28"/>
                <w:szCs w:val="28"/>
                <w:lang w:val="uk"/>
              </w:rPr>
              <w:t>грн.</w:t>
            </w:r>
          </w:p>
        </w:tc>
      </w:tr>
      <w:tr w:rsidR="00110926" w:rsidRPr="00316AFA" w:rsidTr="00C62803">
        <w:trPr>
          <w:trHeight w:val="321"/>
        </w:trPr>
        <w:tc>
          <w:tcPr>
            <w:tcW w:w="5475" w:type="dxa"/>
          </w:tcPr>
          <w:p w:rsidR="00110926" w:rsidRPr="00316AFA" w:rsidRDefault="00110926" w:rsidP="00110926">
            <w:pPr>
              <w:spacing w:after="0"/>
              <w:rPr>
                <w:rFonts w:ascii="Times New Roman" w:hAnsi="Times New Roman" w:cs="Times New Roman"/>
                <w:sz w:val="28"/>
                <w:szCs w:val="28"/>
                <w:lang w:val="uk"/>
              </w:rPr>
            </w:pPr>
            <w:r w:rsidRPr="00110926">
              <w:rPr>
                <w:rFonts w:ascii="Times New Roman" w:hAnsi="Times New Roman" w:cs="Times New Roman"/>
                <w:sz w:val="28"/>
                <w:szCs w:val="28"/>
                <w:lang w:val="uk"/>
              </w:rPr>
              <w:t xml:space="preserve">єдиний податок з </w:t>
            </w:r>
            <w:r>
              <w:rPr>
                <w:rFonts w:ascii="Times New Roman" w:hAnsi="Times New Roman" w:cs="Times New Roman"/>
                <w:sz w:val="28"/>
                <w:szCs w:val="28"/>
                <w:lang w:val="uk"/>
              </w:rPr>
              <w:t xml:space="preserve">юридичних </w:t>
            </w:r>
            <w:r w:rsidRPr="00110926">
              <w:rPr>
                <w:rFonts w:ascii="Times New Roman" w:hAnsi="Times New Roman" w:cs="Times New Roman"/>
                <w:sz w:val="28"/>
                <w:szCs w:val="28"/>
                <w:lang w:val="uk"/>
              </w:rPr>
              <w:t>осіб</w:t>
            </w:r>
          </w:p>
        </w:tc>
        <w:tc>
          <w:tcPr>
            <w:tcW w:w="3740" w:type="dxa"/>
          </w:tcPr>
          <w:p w:rsidR="00110926" w:rsidRPr="00722AE3" w:rsidRDefault="00110926" w:rsidP="00316AFA">
            <w:pPr>
              <w:spacing w:after="0"/>
              <w:rPr>
                <w:rFonts w:ascii="Times New Roman" w:hAnsi="Times New Roman" w:cs="Times New Roman"/>
                <w:sz w:val="28"/>
                <w:szCs w:val="28"/>
                <w:lang w:val="uk"/>
              </w:rPr>
            </w:pPr>
            <w:r w:rsidRPr="00722AE3">
              <w:rPr>
                <w:rFonts w:ascii="Times New Roman" w:hAnsi="Times New Roman" w:cs="Times New Roman"/>
                <w:sz w:val="28"/>
                <w:szCs w:val="28"/>
                <w:lang w:val="uk"/>
              </w:rPr>
              <w:t>760930,0</w:t>
            </w:r>
            <w:r w:rsidR="00F428F7">
              <w:rPr>
                <w:rFonts w:ascii="Times New Roman" w:hAnsi="Times New Roman" w:cs="Times New Roman"/>
                <w:sz w:val="28"/>
                <w:szCs w:val="28"/>
                <w:lang w:val="uk"/>
              </w:rPr>
              <w:t>0</w:t>
            </w:r>
            <w:r w:rsidR="00F428F7">
              <w:t xml:space="preserve"> </w:t>
            </w:r>
            <w:r w:rsidR="00F428F7" w:rsidRPr="00F428F7">
              <w:rPr>
                <w:rFonts w:ascii="Times New Roman" w:hAnsi="Times New Roman" w:cs="Times New Roman"/>
                <w:sz w:val="28"/>
                <w:szCs w:val="28"/>
                <w:lang w:val="uk"/>
              </w:rPr>
              <w:t>грн.</w:t>
            </w:r>
          </w:p>
        </w:tc>
      </w:tr>
      <w:tr w:rsidR="00FA061F" w:rsidRPr="00316AFA" w:rsidTr="00C62803">
        <w:trPr>
          <w:trHeight w:val="321"/>
        </w:trPr>
        <w:tc>
          <w:tcPr>
            <w:tcW w:w="5475" w:type="dxa"/>
          </w:tcPr>
          <w:p w:rsidR="00FA061F" w:rsidRPr="00FA061F" w:rsidRDefault="00FA061F" w:rsidP="00110926">
            <w:pPr>
              <w:spacing w:after="0"/>
              <w:rPr>
                <w:rFonts w:ascii="Times New Roman" w:hAnsi="Times New Roman" w:cs="Times New Roman"/>
                <w:sz w:val="28"/>
                <w:szCs w:val="28"/>
                <w:lang w:val="uk-UA"/>
              </w:rPr>
            </w:pPr>
            <w:r w:rsidRPr="00FA061F">
              <w:rPr>
                <w:rFonts w:ascii="Times New Roman" w:hAnsi="Times New Roman" w:cs="Times New Roman"/>
                <w:sz w:val="28"/>
                <w:szCs w:val="28"/>
                <w:lang w:val="uk"/>
              </w:rPr>
              <w:t>єдиний податок з</w:t>
            </w:r>
            <w:r>
              <w:rPr>
                <w:rFonts w:ascii="Times New Roman" w:hAnsi="Times New Roman" w:cs="Times New Roman"/>
                <w:sz w:val="28"/>
                <w:szCs w:val="28"/>
                <w:lang w:val="uk"/>
              </w:rPr>
              <w:t xml:space="preserve"> с</w:t>
            </w:r>
            <w:proofErr w:type="spellStart"/>
            <w:r>
              <w:rPr>
                <w:rFonts w:ascii="Times New Roman" w:hAnsi="Times New Roman" w:cs="Times New Roman"/>
                <w:sz w:val="28"/>
                <w:szCs w:val="28"/>
                <w:lang w:val="uk-UA"/>
              </w:rPr>
              <w:t>ільськогосподарських</w:t>
            </w:r>
            <w:proofErr w:type="spellEnd"/>
            <w:r>
              <w:rPr>
                <w:rFonts w:ascii="Times New Roman" w:hAnsi="Times New Roman" w:cs="Times New Roman"/>
                <w:sz w:val="28"/>
                <w:szCs w:val="28"/>
                <w:lang w:val="uk-UA"/>
              </w:rPr>
              <w:t xml:space="preserve"> </w:t>
            </w:r>
          </w:p>
        </w:tc>
        <w:tc>
          <w:tcPr>
            <w:tcW w:w="3740" w:type="dxa"/>
          </w:tcPr>
          <w:p w:rsidR="00FA061F" w:rsidRPr="00722AE3" w:rsidRDefault="00FA061F" w:rsidP="00316AFA">
            <w:pPr>
              <w:spacing w:after="0"/>
              <w:rPr>
                <w:rFonts w:ascii="Times New Roman" w:hAnsi="Times New Roman" w:cs="Times New Roman"/>
                <w:sz w:val="28"/>
                <w:szCs w:val="28"/>
                <w:lang w:val="uk"/>
              </w:rPr>
            </w:pPr>
            <w:r>
              <w:rPr>
                <w:rFonts w:ascii="Times New Roman" w:hAnsi="Times New Roman" w:cs="Times New Roman"/>
                <w:sz w:val="28"/>
                <w:szCs w:val="28"/>
                <w:lang w:val="uk"/>
              </w:rPr>
              <w:t>568000,00 грн.</w:t>
            </w:r>
          </w:p>
        </w:tc>
      </w:tr>
      <w:tr w:rsidR="00316AFA" w:rsidRPr="00316AFA" w:rsidTr="00C62803">
        <w:trPr>
          <w:trHeight w:val="323"/>
        </w:trPr>
        <w:tc>
          <w:tcPr>
            <w:tcW w:w="5475" w:type="dxa"/>
          </w:tcPr>
          <w:p w:rsidR="00316AFA" w:rsidRPr="00316AFA" w:rsidRDefault="00316AFA" w:rsidP="00316AFA">
            <w:pPr>
              <w:spacing w:after="0"/>
              <w:rPr>
                <w:rFonts w:ascii="Times New Roman" w:hAnsi="Times New Roman" w:cs="Times New Roman"/>
                <w:sz w:val="28"/>
                <w:szCs w:val="28"/>
                <w:lang w:val="uk"/>
              </w:rPr>
            </w:pPr>
            <w:r w:rsidRPr="00316AFA">
              <w:rPr>
                <w:rFonts w:ascii="Times New Roman" w:hAnsi="Times New Roman" w:cs="Times New Roman"/>
                <w:sz w:val="28"/>
                <w:szCs w:val="28"/>
                <w:lang w:val="uk"/>
              </w:rPr>
              <w:t>туристичний збір</w:t>
            </w:r>
          </w:p>
        </w:tc>
        <w:tc>
          <w:tcPr>
            <w:tcW w:w="3740" w:type="dxa"/>
          </w:tcPr>
          <w:p w:rsidR="00316AFA" w:rsidRPr="00722AE3" w:rsidRDefault="00110926" w:rsidP="00316AFA">
            <w:pPr>
              <w:spacing w:after="0"/>
              <w:rPr>
                <w:rFonts w:ascii="Times New Roman" w:hAnsi="Times New Roman" w:cs="Times New Roman"/>
                <w:sz w:val="28"/>
                <w:szCs w:val="28"/>
                <w:lang w:val="uk"/>
              </w:rPr>
            </w:pPr>
            <w:r w:rsidRPr="00722AE3">
              <w:rPr>
                <w:rFonts w:ascii="Times New Roman" w:hAnsi="Times New Roman" w:cs="Times New Roman"/>
                <w:sz w:val="28"/>
                <w:szCs w:val="28"/>
                <w:lang w:val="uk"/>
              </w:rPr>
              <w:t>4134,0</w:t>
            </w:r>
            <w:r w:rsidR="00F428F7">
              <w:rPr>
                <w:rFonts w:ascii="Times New Roman" w:hAnsi="Times New Roman" w:cs="Times New Roman"/>
                <w:sz w:val="28"/>
                <w:szCs w:val="28"/>
                <w:lang w:val="uk"/>
              </w:rPr>
              <w:t>0</w:t>
            </w:r>
            <w:r w:rsidR="00F428F7">
              <w:t xml:space="preserve"> </w:t>
            </w:r>
            <w:r w:rsidR="00F428F7" w:rsidRPr="00F428F7">
              <w:rPr>
                <w:rFonts w:ascii="Times New Roman" w:hAnsi="Times New Roman" w:cs="Times New Roman"/>
                <w:sz w:val="28"/>
                <w:szCs w:val="28"/>
                <w:lang w:val="uk"/>
              </w:rPr>
              <w:t>грн.</w:t>
            </w:r>
          </w:p>
        </w:tc>
      </w:tr>
      <w:tr w:rsidR="00110926" w:rsidRPr="00316AFA" w:rsidTr="00C62803">
        <w:trPr>
          <w:trHeight w:val="323"/>
        </w:trPr>
        <w:tc>
          <w:tcPr>
            <w:tcW w:w="5475" w:type="dxa"/>
          </w:tcPr>
          <w:p w:rsidR="00110926" w:rsidRPr="00316AFA" w:rsidRDefault="00110926" w:rsidP="00316AFA">
            <w:pPr>
              <w:spacing w:after="0"/>
              <w:rPr>
                <w:rFonts w:ascii="Times New Roman" w:hAnsi="Times New Roman" w:cs="Times New Roman"/>
                <w:sz w:val="28"/>
                <w:szCs w:val="28"/>
                <w:lang w:val="uk"/>
              </w:rPr>
            </w:pPr>
            <w:r>
              <w:rPr>
                <w:rFonts w:ascii="Times New Roman" w:hAnsi="Times New Roman" w:cs="Times New Roman"/>
                <w:sz w:val="28"/>
                <w:szCs w:val="28"/>
                <w:lang w:val="uk"/>
              </w:rPr>
              <w:t>транспортний податок</w:t>
            </w:r>
          </w:p>
        </w:tc>
        <w:tc>
          <w:tcPr>
            <w:tcW w:w="3740" w:type="dxa"/>
          </w:tcPr>
          <w:p w:rsidR="00110926" w:rsidRPr="00722AE3" w:rsidRDefault="00110926" w:rsidP="00316AFA">
            <w:pPr>
              <w:spacing w:after="0"/>
              <w:rPr>
                <w:rFonts w:ascii="Times New Roman" w:hAnsi="Times New Roman" w:cs="Times New Roman"/>
                <w:sz w:val="28"/>
                <w:szCs w:val="28"/>
                <w:lang w:val="uk"/>
              </w:rPr>
            </w:pPr>
            <w:r w:rsidRPr="00722AE3">
              <w:rPr>
                <w:rFonts w:ascii="Times New Roman" w:hAnsi="Times New Roman" w:cs="Times New Roman"/>
                <w:sz w:val="28"/>
                <w:szCs w:val="28"/>
                <w:lang w:val="uk"/>
              </w:rPr>
              <w:t>18708,00</w:t>
            </w:r>
            <w:r w:rsidR="00F428F7">
              <w:t xml:space="preserve"> </w:t>
            </w:r>
            <w:r w:rsidR="00F428F7" w:rsidRPr="00F428F7">
              <w:rPr>
                <w:rFonts w:ascii="Times New Roman" w:hAnsi="Times New Roman" w:cs="Times New Roman"/>
                <w:sz w:val="28"/>
                <w:szCs w:val="28"/>
                <w:lang w:val="uk"/>
              </w:rPr>
              <w:t>грн.</w:t>
            </w:r>
          </w:p>
        </w:tc>
      </w:tr>
      <w:tr w:rsidR="00110926" w:rsidRPr="00316AFA" w:rsidTr="00C62803">
        <w:trPr>
          <w:trHeight w:val="323"/>
        </w:trPr>
        <w:tc>
          <w:tcPr>
            <w:tcW w:w="5475" w:type="dxa"/>
          </w:tcPr>
          <w:p w:rsidR="00110926" w:rsidRPr="00316AFA" w:rsidRDefault="00110926" w:rsidP="00316AFA">
            <w:pPr>
              <w:spacing w:after="0"/>
              <w:rPr>
                <w:rFonts w:ascii="Times New Roman" w:hAnsi="Times New Roman" w:cs="Times New Roman"/>
                <w:sz w:val="28"/>
                <w:szCs w:val="28"/>
                <w:lang w:val="uk"/>
              </w:rPr>
            </w:pPr>
            <w:r>
              <w:rPr>
                <w:rFonts w:ascii="Times New Roman" w:hAnsi="Times New Roman" w:cs="Times New Roman"/>
                <w:sz w:val="28"/>
                <w:szCs w:val="28"/>
                <w:lang w:val="uk"/>
              </w:rPr>
              <w:t>акцизний податок</w:t>
            </w:r>
          </w:p>
        </w:tc>
        <w:tc>
          <w:tcPr>
            <w:tcW w:w="3740" w:type="dxa"/>
          </w:tcPr>
          <w:p w:rsidR="00110926" w:rsidRPr="00722AE3" w:rsidRDefault="00110926" w:rsidP="00316AFA">
            <w:pPr>
              <w:spacing w:after="0"/>
              <w:rPr>
                <w:rFonts w:ascii="Times New Roman" w:hAnsi="Times New Roman" w:cs="Times New Roman"/>
                <w:sz w:val="28"/>
                <w:szCs w:val="28"/>
                <w:lang w:val="uk"/>
              </w:rPr>
            </w:pPr>
            <w:r w:rsidRPr="00722AE3">
              <w:rPr>
                <w:rFonts w:ascii="Times New Roman" w:hAnsi="Times New Roman" w:cs="Times New Roman"/>
                <w:sz w:val="28"/>
                <w:szCs w:val="28"/>
                <w:lang w:val="uk"/>
              </w:rPr>
              <w:t>1701478,00</w:t>
            </w:r>
            <w:r w:rsidR="00F428F7">
              <w:t xml:space="preserve"> </w:t>
            </w:r>
            <w:r w:rsidR="00F428F7" w:rsidRPr="00F428F7">
              <w:rPr>
                <w:rFonts w:ascii="Times New Roman" w:hAnsi="Times New Roman" w:cs="Times New Roman"/>
                <w:sz w:val="28"/>
                <w:szCs w:val="28"/>
                <w:lang w:val="uk"/>
              </w:rPr>
              <w:t>грн.</w:t>
            </w:r>
          </w:p>
        </w:tc>
      </w:tr>
      <w:tr w:rsidR="00316AFA" w:rsidRPr="00316AFA" w:rsidTr="00C62803">
        <w:trPr>
          <w:trHeight w:val="964"/>
        </w:trPr>
        <w:tc>
          <w:tcPr>
            <w:tcW w:w="5475" w:type="dxa"/>
          </w:tcPr>
          <w:p w:rsidR="00316AFA" w:rsidRPr="00316AFA" w:rsidRDefault="00316AFA" w:rsidP="00316AFA">
            <w:pPr>
              <w:rPr>
                <w:rFonts w:ascii="Times New Roman" w:hAnsi="Times New Roman" w:cs="Times New Roman"/>
                <w:sz w:val="28"/>
                <w:szCs w:val="28"/>
                <w:lang w:val="uk"/>
              </w:rPr>
            </w:pPr>
            <w:r w:rsidRPr="00316AFA">
              <w:rPr>
                <w:rFonts w:ascii="Times New Roman" w:hAnsi="Times New Roman" w:cs="Times New Roman"/>
                <w:sz w:val="28"/>
                <w:szCs w:val="28"/>
                <w:lang w:val="uk"/>
              </w:rPr>
              <w:t>2. Кількість платників податків та зборів, на яких поширюватиметься регуляторний акт, осіб</w:t>
            </w:r>
          </w:p>
        </w:tc>
        <w:tc>
          <w:tcPr>
            <w:tcW w:w="3740" w:type="dxa"/>
          </w:tcPr>
          <w:p w:rsidR="00316AFA" w:rsidRPr="00722AE3" w:rsidRDefault="00316AFA" w:rsidP="00316AFA">
            <w:pPr>
              <w:rPr>
                <w:rFonts w:ascii="Times New Roman" w:hAnsi="Times New Roman" w:cs="Times New Roman"/>
                <w:sz w:val="28"/>
                <w:szCs w:val="28"/>
                <w:lang w:val="uk"/>
              </w:rPr>
            </w:pPr>
            <w:r w:rsidRPr="00722AE3">
              <w:rPr>
                <w:rFonts w:ascii="Times New Roman" w:hAnsi="Times New Roman" w:cs="Times New Roman"/>
                <w:sz w:val="28"/>
                <w:szCs w:val="28"/>
                <w:lang w:val="uk"/>
              </w:rPr>
              <w:t>748</w:t>
            </w:r>
          </w:p>
        </w:tc>
      </w:tr>
      <w:tr w:rsidR="00316AFA" w:rsidRPr="00316AFA" w:rsidTr="00C62803">
        <w:trPr>
          <w:trHeight w:val="3541"/>
        </w:trPr>
        <w:tc>
          <w:tcPr>
            <w:tcW w:w="5475" w:type="dxa"/>
          </w:tcPr>
          <w:p w:rsidR="00316AFA" w:rsidRPr="00316AFA" w:rsidRDefault="00316AFA" w:rsidP="00316AFA">
            <w:pPr>
              <w:rPr>
                <w:rFonts w:ascii="Times New Roman" w:hAnsi="Times New Roman" w:cs="Times New Roman"/>
                <w:sz w:val="28"/>
                <w:szCs w:val="28"/>
                <w:lang w:val="uk"/>
              </w:rPr>
            </w:pPr>
            <w:r w:rsidRPr="00316AFA">
              <w:rPr>
                <w:rFonts w:ascii="Times New Roman" w:hAnsi="Times New Roman" w:cs="Times New Roman"/>
                <w:sz w:val="28"/>
                <w:szCs w:val="28"/>
                <w:lang w:val="uk"/>
              </w:rPr>
              <w:t xml:space="preserve">3. Рівень поінформованості суб’єктів господарювання та/або фізичних осіб з основних положень </w:t>
            </w:r>
            <w:proofErr w:type="spellStart"/>
            <w:r w:rsidRPr="00316AFA">
              <w:rPr>
                <w:rFonts w:ascii="Times New Roman" w:hAnsi="Times New Roman" w:cs="Times New Roman"/>
                <w:sz w:val="28"/>
                <w:szCs w:val="28"/>
                <w:lang w:val="uk"/>
              </w:rPr>
              <w:t>акта</w:t>
            </w:r>
            <w:proofErr w:type="spellEnd"/>
            <w:r w:rsidRPr="00316AFA">
              <w:rPr>
                <w:rFonts w:ascii="Times New Roman" w:hAnsi="Times New Roman" w:cs="Times New Roman"/>
                <w:sz w:val="28"/>
                <w:szCs w:val="28"/>
                <w:lang w:val="uk"/>
              </w:rPr>
              <w:t xml:space="preserve"> (повідомлення оприлюднення проекту регуляторного </w:t>
            </w:r>
            <w:proofErr w:type="spellStart"/>
            <w:r w:rsidRPr="00316AFA">
              <w:rPr>
                <w:rFonts w:ascii="Times New Roman" w:hAnsi="Times New Roman" w:cs="Times New Roman"/>
                <w:sz w:val="28"/>
                <w:szCs w:val="28"/>
                <w:lang w:val="uk"/>
              </w:rPr>
              <w:t>акта</w:t>
            </w:r>
            <w:proofErr w:type="spellEnd"/>
          </w:p>
          <w:p w:rsidR="00316AFA" w:rsidRPr="00316AFA" w:rsidRDefault="00316AFA" w:rsidP="00110926">
            <w:pPr>
              <w:rPr>
                <w:rFonts w:ascii="Times New Roman" w:hAnsi="Times New Roman" w:cs="Times New Roman"/>
                <w:sz w:val="28"/>
                <w:szCs w:val="28"/>
                <w:lang w:val="uk"/>
              </w:rPr>
            </w:pPr>
            <w:r w:rsidRPr="00316AFA">
              <w:rPr>
                <w:rFonts w:ascii="Times New Roman" w:hAnsi="Times New Roman" w:cs="Times New Roman"/>
                <w:sz w:val="28"/>
                <w:szCs w:val="28"/>
                <w:lang w:val="uk"/>
              </w:rPr>
              <w:t>–</w:t>
            </w:r>
            <w:r w:rsidRPr="00316AFA">
              <w:rPr>
                <w:rFonts w:ascii="Times New Roman" w:hAnsi="Times New Roman" w:cs="Times New Roman"/>
                <w:sz w:val="28"/>
                <w:szCs w:val="28"/>
                <w:lang w:val="uk"/>
              </w:rPr>
              <w:tab/>
              <w:t>проекту</w:t>
            </w:r>
            <w:r w:rsidRPr="00316AFA">
              <w:rPr>
                <w:rFonts w:ascii="Times New Roman" w:hAnsi="Times New Roman" w:cs="Times New Roman"/>
                <w:sz w:val="28"/>
                <w:szCs w:val="28"/>
                <w:lang w:val="uk"/>
              </w:rPr>
              <w:tab/>
              <w:t>рішення</w:t>
            </w:r>
            <w:r w:rsidRPr="00316AFA">
              <w:rPr>
                <w:rFonts w:ascii="Times New Roman" w:hAnsi="Times New Roman" w:cs="Times New Roman"/>
                <w:sz w:val="28"/>
                <w:szCs w:val="28"/>
                <w:lang w:val="uk"/>
              </w:rPr>
              <w:tab/>
              <w:t>в</w:t>
            </w:r>
            <w:r>
              <w:rPr>
                <w:rFonts w:ascii="Times New Roman" w:hAnsi="Times New Roman" w:cs="Times New Roman"/>
                <w:sz w:val="28"/>
                <w:szCs w:val="28"/>
                <w:lang w:val="uk"/>
              </w:rPr>
              <w:t xml:space="preserve"> </w:t>
            </w:r>
            <w:r w:rsidRPr="00316AFA">
              <w:rPr>
                <w:rFonts w:ascii="Times New Roman" w:hAnsi="Times New Roman" w:cs="Times New Roman"/>
                <w:sz w:val="28"/>
                <w:szCs w:val="28"/>
                <w:lang w:val="uk"/>
              </w:rPr>
              <w:t>районній</w:t>
            </w:r>
            <w:r w:rsidRPr="00316AFA">
              <w:rPr>
                <w:rFonts w:ascii="Times New Roman" w:hAnsi="Times New Roman" w:cs="Times New Roman"/>
                <w:sz w:val="28"/>
                <w:szCs w:val="28"/>
                <w:lang w:val="uk"/>
              </w:rPr>
              <w:tab/>
              <w:t>газеті</w:t>
            </w:r>
            <w:r>
              <w:rPr>
                <w:rFonts w:ascii="Times New Roman" w:hAnsi="Times New Roman" w:cs="Times New Roman"/>
                <w:sz w:val="28"/>
                <w:szCs w:val="28"/>
                <w:lang w:val="uk"/>
              </w:rPr>
              <w:t xml:space="preserve"> </w:t>
            </w:r>
            <w:r w:rsidRPr="00316AFA">
              <w:rPr>
                <w:rFonts w:ascii="Times New Roman" w:hAnsi="Times New Roman" w:cs="Times New Roman"/>
                <w:sz w:val="28"/>
                <w:szCs w:val="28"/>
                <w:lang w:val="uk"/>
              </w:rPr>
              <w:t>«</w:t>
            </w:r>
            <w:proofErr w:type="spellStart"/>
            <w:r w:rsidR="00110926">
              <w:rPr>
                <w:rFonts w:ascii="Times New Roman" w:hAnsi="Times New Roman" w:cs="Times New Roman"/>
                <w:sz w:val="28"/>
                <w:szCs w:val="28"/>
                <w:lang w:val="uk"/>
              </w:rPr>
              <w:t>Знамя</w:t>
            </w:r>
            <w:proofErr w:type="spellEnd"/>
            <w:r w:rsidR="00110926">
              <w:rPr>
                <w:rFonts w:ascii="Times New Roman" w:hAnsi="Times New Roman" w:cs="Times New Roman"/>
                <w:sz w:val="28"/>
                <w:szCs w:val="28"/>
                <w:lang w:val="uk"/>
              </w:rPr>
              <w:t xml:space="preserve"> труда</w:t>
            </w:r>
            <w:r w:rsidRPr="00316AFA">
              <w:rPr>
                <w:rFonts w:ascii="Times New Roman" w:hAnsi="Times New Roman" w:cs="Times New Roman"/>
                <w:sz w:val="28"/>
                <w:szCs w:val="28"/>
                <w:lang w:val="uk"/>
              </w:rPr>
              <w:t>»;</w:t>
            </w:r>
            <w:r>
              <w:rPr>
                <w:rFonts w:ascii="Times New Roman" w:hAnsi="Times New Roman" w:cs="Times New Roman"/>
                <w:sz w:val="28"/>
                <w:szCs w:val="28"/>
                <w:lang w:val="uk"/>
              </w:rPr>
              <w:t xml:space="preserve"> </w:t>
            </w:r>
            <w:r w:rsidRPr="00316AFA">
              <w:rPr>
                <w:rFonts w:ascii="Times New Roman" w:hAnsi="Times New Roman" w:cs="Times New Roman"/>
                <w:sz w:val="28"/>
                <w:szCs w:val="28"/>
                <w:lang w:val="uk"/>
              </w:rPr>
              <w:t xml:space="preserve">оприлюднення повідомлення, проекту рішення та АРВ на офіційному веб-сайті </w:t>
            </w:r>
            <w:proofErr w:type="spellStart"/>
            <w:r w:rsidR="00110926">
              <w:rPr>
                <w:rFonts w:ascii="Times New Roman" w:hAnsi="Times New Roman" w:cs="Times New Roman"/>
                <w:sz w:val="28"/>
                <w:szCs w:val="28"/>
                <w:lang w:val="uk"/>
              </w:rPr>
              <w:t>Тарутинсь</w:t>
            </w:r>
            <w:r w:rsidRPr="00316AFA">
              <w:rPr>
                <w:rFonts w:ascii="Times New Roman" w:hAnsi="Times New Roman" w:cs="Times New Roman"/>
                <w:sz w:val="28"/>
                <w:szCs w:val="28"/>
                <w:lang w:val="uk"/>
              </w:rPr>
              <w:t>кої</w:t>
            </w:r>
            <w:proofErr w:type="spellEnd"/>
            <w:r w:rsidRPr="00316AFA">
              <w:rPr>
                <w:rFonts w:ascii="Times New Roman" w:hAnsi="Times New Roman" w:cs="Times New Roman"/>
                <w:sz w:val="28"/>
                <w:szCs w:val="28"/>
                <w:lang w:val="uk"/>
              </w:rPr>
              <w:t xml:space="preserve"> селищної ради,     на   стенді</w:t>
            </w:r>
            <w:r w:rsidR="00110926">
              <w:rPr>
                <w:rFonts w:ascii="Times New Roman" w:hAnsi="Times New Roman" w:cs="Times New Roman"/>
                <w:sz w:val="28"/>
                <w:szCs w:val="28"/>
                <w:lang w:val="uk"/>
              </w:rPr>
              <w:t xml:space="preserve"> </w:t>
            </w:r>
            <w:proofErr w:type="spellStart"/>
            <w:r w:rsidR="00110926">
              <w:rPr>
                <w:rFonts w:ascii="Times New Roman" w:hAnsi="Times New Roman" w:cs="Times New Roman"/>
                <w:sz w:val="28"/>
                <w:szCs w:val="28"/>
                <w:lang w:val="uk"/>
              </w:rPr>
              <w:t>Тарутинс</w:t>
            </w:r>
            <w:r w:rsidRPr="00316AFA">
              <w:rPr>
                <w:rFonts w:ascii="Times New Roman" w:hAnsi="Times New Roman" w:cs="Times New Roman"/>
                <w:sz w:val="28"/>
                <w:szCs w:val="28"/>
                <w:lang w:val="uk"/>
              </w:rPr>
              <w:t>ької</w:t>
            </w:r>
            <w:proofErr w:type="spellEnd"/>
            <w:r w:rsidRPr="00316AFA">
              <w:rPr>
                <w:rFonts w:ascii="Times New Roman" w:hAnsi="Times New Roman" w:cs="Times New Roman"/>
                <w:sz w:val="28"/>
                <w:szCs w:val="28"/>
                <w:lang w:val="uk"/>
              </w:rPr>
              <w:t xml:space="preserve"> селищної ради).</w:t>
            </w:r>
          </w:p>
        </w:tc>
        <w:tc>
          <w:tcPr>
            <w:tcW w:w="3740" w:type="dxa"/>
          </w:tcPr>
          <w:p w:rsidR="00316AFA" w:rsidRPr="00722AE3" w:rsidRDefault="00316AFA" w:rsidP="00316AFA">
            <w:pPr>
              <w:rPr>
                <w:rFonts w:ascii="Times New Roman" w:hAnsi="Times New Roman" w:cs="Times New Roman"/>
                <w:sz w:val="28"/>
                <w:szCs w:val="28"/>
                <w:lang w:val="uk"/>
              </w:rPr>
            </w:pPr>
            <w:r w:rsidRPr="00722AE3">
              <w:rPr>
                <w:rFonts w:ascii="Times New Roman" w:hAnsi="Times New Roman" w:cs="Times New Roman"/>
                <w:sz w:val="28"/>
                <w:szCs w:val="28"/>
                <w:lang w:val="uk"/>
              </w:rPr>
              <w:t>85 %</w:t>
            </w:r>
          </w:p>
          <w:p w:rsidR="00110926" w:rsidRPr="00722AE3" w:rsidRDefault="00110926" w:rsidP="00110926">
            <w:pPr>
              <w:rPr>
                <w:rFonts w:ascii="Times New Roman" w:hAnsi="Times New Roman" w:cs="Times New Roman"/>
                <w:sz w:val="28"/>
                <w:szCs w:val="28"/>
                <w:lang w:val="uk"/>
              </w:rPr>
            </w:pPr>
            <w:r w:rsidRPr="00722AE3">
              <w:rPr>
                <w:rFonts w:ascii="Times New Roman" w:hAnsi="Times New Roman" w:cs="Times New Roman"/>
                <w:sz w:val="28"/>
                <w:szCs w:val="28"/>
                <w:lang w:val="uk"/>
              </w:rPr>
              <w:t xml:space="preserve"> </w:t>
            </w:r>
          </w:p>
        </w:tc>
      </w:tr>
    </w:tbl>
    <w:p w:rsidR="00F13B9D" w:rsidRDefault="00F13B9D" w:rsidP="00316AFA">
      <w:pPr>
        <w:rPr>
          <w:rFonts w:ascii="Times New Roman" w:hAnsi="Times New Roman" w:cs="Times New Roman"/>
          <w:sz w:val="28"/>
          <w:szCs w:val="28"/>
          <w:lang w:val="uk"/>
        </w:rPr>
      </w:pPr>
    </w:p>
    <w:p w:rsidR="00316AFA" w:rsidRPr="00316AFA" w:rsidRDefault="00316AFA" w:rsidP="00316AFA">
      <w:pPr>
        <w:rPr>
          <w:rFonts w:ascii="Times New Roman" w:hAnsi="Times New Roman" w:cs="Times New Roman"/>
          <w:sz w:val="28"/>
          <w:szCs w:val="28"/>
          <w:lang w:val="uk"/>
        </w:rPr>
      </w:pPr>
      <w:r w:rsidRPr="00316AFA">
        <w:rPr>
          <w:rFonts w:ascii="Times New Roman" w:hAnsi="Times New Roman" w:cs="Times New Roman"/>
          <w:sz w:val="28"/>
          <w:szCs w:val="28"/>
          <w:lang w:val="uk"/>
        </w:rPr>
        <w:t>Розмір надходжень до селищного бюджету від с</w:t>
      </w:r>
      <w:r w:rsidR="00C1375C">
        <w:rPr>
          <w:rFonts w:ascii="Times New Roman" w:hAnsi="Times New Roman" w:cs="Times New Roman"/>
          <w:sz w:val="28"/>
          <w:szCs w:val="28"/>
          <w:lang w:val="uk"/>
        </w:rPr>
        <w:t>плати податків та зборів на 2021</w:t>
      </w:r>
      <w:bookmarkStart w:id="0" w:name="_GoBack"/>
      <w:bookmarkEnd w:id="0"/>
      <w:r w:rsidRPr="00316AFA">
        <w:rPr>
          <w:rFonts w:ascii="Times New Roman" w:hAnsi="Times New Roman" w:cs="Times New Roman"/>
          <w:sz w:val="28"/>
          <w:szCs w:val="28"/>
          <w:lang w:val="uk"/>
        </w:rPr>
        <w:t xml:space="preserve"> рік розраховано в умовах повної оплати платниками таких податків та зборів.</w:t>
      </w:r>
    </w:p>
    <w:p w:rsidR="00C55D82" w:rsidRDefault="00981873" w:rsidP="00CA2C89">
      <w:pPr>
        <w:jc w:val="both"/>
        <w:rPr>
          <w:rFonts w:ascii="Times New Roman" w:hAnsi="Times New Roman" w:cs="Times New Roman"/>
          <w:sz w:val="28"/>
          <w:szCs w:val="28"/>
        </w:rPr>
      </w:pPr>
      <w:r w:rsidRPr="00C55D82">
        <w:rPr>
          <w:rFonts w:ascii="Times New Roman" w:hAnsi="Times New Roman" w:cs="Times New Roman"/>
          <w:b/>
          <w:sz w:val="28"/>
          <w:szCs w:val="28"/>
        </w:rPr>
        <w:t xml:space="preserve"> 9. </w:t>
      </w:r>
      <w:proofErr w:type="spellStart"/>
      <w:r w:rsidR="00CA2C89" w:rsidRPr="00CA2C89">
        <w:rPr>
          <w:rFonts w:ascii="Times New Roman" w:hAnsi="Times New Roman" w:cs="Times New Roman"/>
          <w:b/>
          <w:sz w:val="28"/>
          <w:szCs w:val="28"/>
        </w:rPr>
        <w:t>Визначення</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заходів</w:t>
      </w:r>
      <w:proofErr w:type="spellEnd"/>
      <w:r w:rsidR="00CA2C89" w:rsidRPr="00CA2C89">
        <w:rPr>
          <w:rFonts w:ascii="Times New Roman" w:hAnsi="Times New Roman" w:cs="Times New Roman"/>
          <w:b/>
          <w:sz w:val="28"/>
          <w:szCs w:val="28"/>
        </w:rPr>
        <w:t xml:space="preserve">, за </w:t>
      </w:r>
      <w:proofErr w:type="spellStart"/>
      <w:r w:rsidR="00CA2C89" w:rsidRPr="00CA2C89">
        <w:rPr>
          <w:rFonts w:ascii="Times New Roman" w:hAnsi="Times New Roman" w:cs="Times New Roman"/>
          <w:b/>
          <w:sz w:val="28"/>
          <w:szCs w:val="28"/>
        </w:rPr>
        <w:t>допомогою</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яких</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здійснюватиметься</w:t>
      </w:r>
      <w:proofErr w:type="spellEnd"/>
      <w:r w:rsidR="00CA2C89">
        <w:rPr>
          <w:rFonts w:ascii="Times New Roman" w:hAnsi="Times New Roman" w:cs="Times New Roman"/>
          <w:b/>
          <w:sz w:val="28"/>
          <w:szCs w:val="28"/>
          <w:lang w:val="uk-UA"/>
        </w:rPr>
        <w:t xml:space="preserve"> </w:t>
      </w:r>
      <w:proofErr w:type="spellStart"/>
      <w:r w:rsidR="00CA2C89" w:rsidRPr="00CA2C89">
        <w:rPr>
          <w:rFonts w:ascii="Times New Roman" w:hAnsi="Times New Roman" w:cs="Times New Roman"/>
          <w:b/>
          <w:sz w:val="28"/>
          <w:szCs w:val="28"/>
        </w:rPr>
        <w:t>відстеження</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результативності</w:t>
      </w:r>
      <w:proofErr w:type="spellEnd"/>
      <w:r w:rsidR="00CA2C89" w:rsidRPr="00CA2C89">
        <w:rPr>
          <w:rFonts w:ascii="Times New Roman" w:hAnsi="Times New Roman" w:cs="Times New Roman"/>
          <w:b/>
          <w:sz w:val="28"/>
          <w:szCs w:val="28"/>
        </w:rPr>
        <w:t xml:space="preserve"> </w:t>
      </w:r>
      <w:proofErr w:type="spellStart"/>
      <w:r w:rsidR="00CA2C89" w:rsidRPr="00CA2C89">
        <w:rPr>
          <w:rFonts w:ascii="Times New Roman" w:hAnsi="Times New Roman" w:cs="Times New Roman"/>
          <w:b/>
          <w:sz w:val="28"/>
          <w:szCs w:val="28"/>
        </w:rPr>
        <w:t>дії</w:t>
      </w:r>
      <w:proofErr w:type="spellEnd"/>
      <w:r w:rsidR="00CA2C89" w:rsidRPr="00CA2C89">
        <w:rPr>
          <w:rFonts w:ascii="Times New Roman" w:hAnsi="Times New Roman" w:cs="Times New Roman"/>
          <w:b/>
          <w:sz w:val="28"/>
          <w:szCs w:val="28"/>
        </w:rPr>
        <w:t xml:space="preserve"> регуляторного акта</w:t>
      </w:r>
    </w:p>
    <w:p w:rsidR="00CA2C89" w:rsidRDefault="00CA2C89" w:rsidP="00CA2C89">
      <w:pPr>
        <w:spacing w:after="0"/>
        <w:jc w:val="both"/>
        <w:rPr>
          <w:rFonts w:ascii="Times New Roman" w:hAnsi="Times New Roman" w:cs="Times New Roman"/>
          <w:sz w:val="28"/>
          <w:szCs w:val="28"/>
          <w:lang w:val="uk-UA"/>
        </w:rPr>
      </w:pPr>
      <w:proofErr w:type="spellStart"/>
      <w:r w:rsidRPr="00CA2C89">
        <w:rPr>
          <w:rFonts w:ascii="Times New Roman" w:hAnsi="Times New Roman" w:cs="Times New Roman"/>
          <w:sz w:val="28"/>
          <w:szCs w:val="28"/>
        </w:rPr>
        <w:t>Відстеження</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результативності</w:t>
      </w:r>
      <w:proofErr w:type="spellEnd"/>
      <w:r w:rsidRPr="00CA2C89">
        <w:rPr>
          <w:rFonts w:ascii="Times New Roman" w:hAnsi="Times New Roman" w:cs="Times New Roman"/>
          <w:sz w:val="28"/>
          <w:szCs w:val="28"/>
        </w:rPr>
        <w:t xml:space="preserve"> регуляторного акта буде</w:t>
      </w:r>
      <w:r>
        <w:rPr>
          <w:rFonts w:ascii="Times New Roman" w:hAnsi="Times New Roman" w:cs="Times New Roman"/>
          <w:sz w:val="28"/>
          <w:szCs w:val="28"/>
          <w:lang w:val="uk-UA"/>
        </w:rPr>
        <w:t xml:space="preserve"> </w:t>
      </w:r>
      <w:proofErr w:type="spellStart"/>
      <w:r w:rsidRPr="00CA2C89">
        <w:rPr>
          <w:rFonts w:ascii="Times New Roman" w:hAnsi="Times New Roman" w:cs="Times New Roman"/>
          <w:sz w:val="28"/>
          <w:szCs w:val="28"/>
        </w:rPr>
        <w:t>здійснюватися</w:t>
      </w:r>
      <w:proofErr w:type="spellEnd"/>
      <w:r w:rsidRPr="00CA2C89">
        <w:rPr>
          <w:rFonts w:ascii="Times New Roman" w:hAnsi="Times New Roman" w:cs="Times New Roman"/>
          <w:sz w:val="28"/>
          <w:szCs w:val="28"/>
        </w:rPr>
        <w:t xml:space="preserve"> </w:t>
      </w:r>
      <w:proofErr w:type="spellStart"/>
      <w:r w:rsidR="00F87957">
        <w:rPr>
          <w:rFonts w:ascii="Times New Roman" w:hAnsi="Times New Roman" w:cs="Times New Roman"/>
          <w:sz w:val="28"/>
          <w:szCs w:val="28"/>
        </w:rPr>
        <w:t>п</w:t>
      </w:r>
      <w:r w:rsidR="00F87957" w:rsidRPr="00F87957">
        <w:rPr>
          <w:rFonts w:ascii="Times New Roman" w:hAnsi="Times New Roman" w:cs="Times New Roman"/>
          <w:sz w:val="28"/>
          <w:szCs w:val="28"/>
        </w:rPr>
        <w:t>остійн</w:t>
      </w:r>
      <w:r w:rsidR="00F87957">
        <w:rPr>
          <w:rFonts w:ascii="Times New Roman" w:hAnsi="Times New Roman" w:cs="Times New Roman"/>
          <w:sz w:val="28"/>
          <w:szCs w:val="28"/>
          <w:lang w:val="uk-UA"/>
        </w:rPr>
        <w:t>ою</w:t>
      </w:r>
      <w:proofErr w:type="spellEnd"/>
      <w:r w:rsidR="00F87957" w:rsidRPr="00F87957">
        <w:rPr>
          <w:rFonts w:ascii="Times New Roman" w:hAnsi="Times New Roman" w:cs="Times New Roman"/>
          <w:sz w:val="28"/>
          <w:szCs w:val="28"/>
        </w:rPr>
        <w:t xml:space="preserve"> </w:t>
      </w:r>
      <w:proofErr w:type="spellStart"/>
      <w:r w:rsidR="00F87957" w:rsidRPr="00F87957">
        <w:rPr>
          <w:rFonts w:ascii="Times New Roman" w:hAnsi="Times New Roman" w:cs="Times New Roman"/>
          <w:sz w:val="28"/>
          <w:szCs w:val="28"/>
        </w:rPr>
        <w:t>комісі</w:t>
      </w:r>
      <w:r w:rsidR="00F87957">
        <w:rPr>
          <w:rFonts w:ascii="Times New Roman" w:hAnsi="Times New Roman" w:cs="Times New Roman"/>
          <w:sz w:val="28"/>
          <w:szCs w:val="28"/>
          <w:lang w:val="uk-UA"/>
        </w:rPr>
        <w:t>єю</w:t>
      </w:r>
      <w:proofErr w:type="spellEnd"/>
      <w:r w:rsidR="00F87957" w:rsidRPr="00F87957">
        <w:rPr>
          <w:rFonts w:ascii="Times New Roman" w:hAnsi="Times New Roman" w:cs="Times New Roman"/>
          <w:sz w:val="28"/>
          <w:szCs w:val="28"/>
        </w:rPr>
        <w:t xml:space="preserve"> </w:t>
      </w:r>
      <w:proofErr w:type="spellStart"/>
      <w:proofErr w:type="gramStart"/>
      <w:r w:rsidR="00F87957" w:rsidRPr="00F87957">
        <w:rPr>
          <w:rFonts w:ascii="Times New Roman" w:hAnsi="Times New Roman" w:cs="Times New Roman"/>
          <w:sz w:val="28"/>
          <w:szCs w:val="28"/>
        </w:rPr>
        <w:t>Тарутинської</w:t>
      </w:r>
      <w:proofErr w:type="spellEnd"/>
      <w:r w:rsidR="00F87957" w:rsidRPr="00F87957">
        <w:rPr>
          <w:rFonts w:ascii="Times New Roman" w:hAnsi="Times New Roman" w:cs="Times New Roman"/>
          <w:sz w:val="28"/>
          <w:szCs w:val="28"/>
        </w:rPr>
        <w:t xml:space="preserve">  </w:t>
      </w:r>
      <w:proofErr w:type="spellStart"/>
      <w:r w:rsidR="00F87957" w:rsidRPr="00F87957">
        <w:rPr>
          <w:rFonts w:ascii="Times New Roman" w:hAnsi="Times New Roman" w:cs="Times New Roman"/>
          <w:sz w:val="28"/>
          <w:szCs w:val="28"/>
        </w:rPr>
        <w:t>селищної</w:t>
      </w:r>
      <w:proofErr w:type="spellEnd"/>
      <w:proofErr w:type="gramEnd"/>
      <w:r w:rsidR="00F87957" w:rsidRPr="00F87957">
        <w:rPr>
          <w:rFonts w:ascii="Times New Roman" w:hAnsi="Times New Roman" w:cs="Times New Roman"/>
          <w:sz w:val="28"/>
          <w:szCs w:val="28"/>
        </w:rPr>
        <w:t xml:space="preserve"> ради з </w:t>
      </w:r>
      <w:proofErr w:type="spellStart"/>
      <w:r w:rsidR="00F87957" w:rsidRPr="00F87957">
        <w:rPr>
          <w:rFonts w:ascii="Times New Roman" w:hAnsi="Times New Roman" w:cs="Times New Roman"/>
          <w:sz w:val="28"/>
          <w:szCs w:val="28"/>
        </w:rPr>
        <w:t>питань</w:t>
      </w:r>
      <w:proofErr w:type="spellEnd"/>
      <w:r w:rsidR="00F87957" w:rsidRPr="00F87957">
        <w:rPr>
          <w:rFonts w:ascii="Times New Roman" w:hAnsi="Times New Roman" w:cs="Times New Roman"/>
          <w:sz w:val="28"/>
          <w:szCs w:val="28"/>
        </w:rPr>
        <w:t xml:space="preserve"> </w:t>
      </w:r>
      <w:proofErr w:type="spellStart"/>
      <w:r w:rsidR="00F87957" w:rsidRPr="00F87957">
        <w:rPr>
          <w:rFonts w:ascii="Times New Roman" w:hAnsi="Times New Roman" w:cs="Times New Roman"/>
          <w:sz w:val="28"/>
          <w:szCs w:val="28"/>
        </w:rPr>
        <w:t>соціально-економічного</w:t>
      </w:r>
      <w:proofErr w:type="spellEnd"/>
      <w:r w:rsidR="00F87957" w:rsidRPr="00F87957">
        <w:rPr>
          <w:rFonts w:ascii="Times New Roman" w:hAnsi="Times New Roman" w:cs="Times New Roman"/>
          <w:sz w:val="28"/>
          <w:szCs w:val="28"/>
        </w:rPr>
        <w:t xml:space="preserve"> </w:t>
      </w:r>
      <w:proofErr w:type="spellStart"/>
      <w:r w:rsidR="00F87957" w:rsidRPr="00F87957">
        <w:rPr>
          <w:rFonts w:ascii="Times New Roman" w:hAnsi="Times New Roman" w:cs="Times New Roman"/>
          <w:sz w:val="28"/>
          <w:szCs w:val="28"/>
        </w:rPr>
        <w:t>розвитку</w:t>
      </w:r>
      <w:proofErr w:type="spellEnd"/>
      <w:r w:rsidR="00F87957" w:rsidRPr="00F87957">
        <w:rPr>
          <w:rFonts w:ascii="Times New Roman" w:hAnsi="Times New Roman" w:cs="Times New Roman"/>
          <w:sz w:val="28"/>
          <w:szCs w:val="28"/>
        </w:rPr>
        <w:t xml:space="preserve">, </w:t>
      </w:r>
      <w:proofErr w:type="spellStart"/>
      <w:r w:rsidR="00F87957" w:rsidRPr="00F87957">
        <w:rPr>
          <w:rFonts w:ascii="Times New Roman" w:hAnsi="Times New Roman" w:cs="Times New Roman"/>
          <w:sz w:val="28"/>
          <w:szCs w:val="28"/>
        </w:rPr>
        <w:t>плануванню</w:t>
      </w:r>
      <w:proofErr w:type="spellEnd"/>
      <w:r w:rsidR="00F87957" w:rsidRPr="00F87957">
        <w:rPr>
          <w:rFonts w:ascii="Times New Roman" w:hAnsi="Times New Roman" w:cs="Times New Roman"/>
          <w:sz w:val="28"/>
          <w:szCs w:val="28"/>
        </w:rPr>
        <w:t xml:space="preserve"> та бюджету</w:t>
      </w:r>
      <w:r w:rsidRPr="00CA2C89">
        <w:rPr>
          <w:rFonts w:ascii="Times New Roman" w:hAnsi="Times New Roman" w:cs="Times New Roman"/>
          <w:sz w:val="28"/>
          <w:szCs w:val="28"/>
        </w:rPr>
        <w:t>.</w:t>
      </w:r>
      <w:r>
        <w:rPr>
          <w:rFonts w:ascii="Times New Roman" w:hAnsi="Times New Roman" w:cs="Times New Roman"/>
          <w:sz w:val="28"/>
          <w:szCs w:val="28"/>
          <w:lang w:val="uk-UA"/>
        </w:rPr>
        <w:t xml:space="preserve"> </w:t>
      </w:r>
    </w:p>
    <w:p w:rsidR="00CA2C89" w:rsidRDefault="00CA2C89" w:rsidP="00CA2C89">
      <w:pPr>
        <w:spacing w:after="0"/>
        <w:jc w:val="both"/>
        <w:rPr>
          <w:rFonts w:ascii="Times New Roman" w:hAnsi="Times New Roman" w:cs="Times New Roman"/>
          <w:sz w:val="28"/>
          <w:szCs w:val="28"/>
          <w:lang w:val="uk-UA"/>
        </w:rPr>
      </w:pPr>
      <w:proofErr w:type="spellStart"/>
      <w:r w:rsidRPr="00CA2C89">
        <w:rPr>
          <w:rFonts w:ascii="Times New Roman" w:hAnsi="Times New Roman" w:cs="Times New Roman"/>
          <w:sz w:val="28"/>
          <w:szCs w:val="28"/>
        </w:rPr>
        <w:lastRenderedPageBreak/>
        <w:t>Базове</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відстеження</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результативності</w:t>
      </w:r>
      <w:proofErr w:type="spellEnd"/>
      <w:r w:rsidRPr="00CA2C89">
        <w:rPr>
          <w:rFonts w:ascii="Times New Roman" w:hAnsi="Times New Roman" w:cs="Times New Roman"/>
          <w:sz w:val="28"/>
          <w:szCs w:val="28"/>
        </w:rPr>
        <w:t xml:space="preserve"> буде </w:t>
      </w:r>
      <w:proofErr w:type="spellStart"/>
      <w:r w:rsidRPr="00CA2C89">
        <w:rPr>
          <w:rFonts w:ascii="Times New Roman" w:hAnsi="Times New Roman" w:cs="Times New Roman"/>
          <w:sz w:val="28"/>
          <w:szCs w:val="28"/>
        </w:rPr>
        <w:t>здійснено</w:t>
      </w:r>
      <w:proofErr w:type="spellEnd"/>
      <w:r w:rsidRPr="00CA2C89">
        <w:rPr>
          <w:rFonts w:ascii="Times New Roman" w:hAnsi="Times New Roman" w:cs="Times New Roman"/>
          <w:sz w:val="28"/>
          <w:szCs w:val="28"/>
        </w:rPr>
        <w:t xml:space="preserve"> до дня </w:t>
      </w:r>
      <w:proofErr w:type="spellStart"/>
      <w:r w:rsidRPr="00CA2C89">
        <w:rPr>
          <w:rFonts w:ascii="Times New Roman" w:hAnsi="Times New Roman" w:cs="Times New Roman"/>
          <w:sz w:val="28"/>
          <w:szCs w:val="28"/>
        </w:rPr>
        <w:t>набрання</w:t>
      </w:r>
      <w:proofErr w:type="spellEnd"/>
      <w:r>
        <w:rPr>
          <w:rFonts w:ascii="Times New Roman" w:hAnsi="Times New Roman" w:cs="Times New Roman"/>
          <w:sz w:val="28"/>
          <w:szCs w:val="28"/>
          <w:lang w:val="uk-UA"/>
        </w:rPr>
        <w:t xml:space="preserve"> </w:t>
      </w:r>
      <w:proofErr w:type="spellStart"/>
      <w:r w:rsidRPr="00CA2C89">
        <w:rPr>
          <w:rFonts w:ascii="Times New Roman" w:hAnsi="Times New Roman" w:cs="Times New Roman"/>
          <w:sz w:val="28"/>
          <w:szCs w:val="28"/>
        </w:rPr>
        <w:t>чинності</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цим</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регуляторним</w:t>
      </w:r>
      <w:proofErr w:type="spellEnd"/>
      <w:r w:rsidRPr="00CA2C89">
        <w:rPr>
          <w:rFonts w:ascii="Times New Roman" w:hAnsi="Times New Roman" w:cs="Times New Roman"/>
          <w:sz w:val="28"/>
          <w:szCs w:val="28"/>
        </w:rPr>
        <w:t xml:space="preserve"> актом.</w:t>
      </w:r>
      <w:r>
        <w:rPr>
          <w:rFonts w:ascii="Times New Roman" w:hAnsi="Times New Roman" w:cs="Times New Roman"/>
          <w:sz w:val="28"/>
          <w:szCs w:val="28"/>
          <w:lang w:val="uk-UA"/>
        </w:rPr>
        <w:t xml:space="preserve"> </w:t>
      </w:r>
    </w:p>
    <w:p w:rsidR="00CA2C89" w:rsidRDefault="00CA2C89" w:rsidP="00CA2C89">
      <w:pPr>
        <w:spacing w:after="0"/>
        <w:jc w:val="both"/>
        <w:rPr>
          <w:rFonts w:ascii="Times New Roman" w:hAnsi="Times New Roman" w:cs="Times New Roman"/>
          <w:sz w:val="28"/>
          <w:szCs w:val="28"/>
          <w:lang w:val="uk-UA"/>
        </w:rPr>
      </w:pPr>
      <w:proofErr w:type="spellStart"/>
      <w:r w:rsidRPr="00CA2C89">
        <w:rPr>
          <w:rFonts w:ascii="Times New Roman" w:hAnsi="Times New Roman" w:cs="Times New Roman"/>
          <w:sz w:val="28"/>
          <w:szCs w:val="28"/>
        </w:rPr>
        <w:t>Повторне</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відстеження</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результативності</w:t>
      </w:r>
      <w:proofErr w:type="spellEnd"/>
      <w:r w:rsidRPr="00CA2C89">
        <w:rPr>
          <w:rFonts w:ascii="Times New Roman" w:hAnsi="Times New Roman" w:cs="Times New Roman"/>
          <w:sz w:val="28"/>
          <w:szCs w:val="28"/>
        </w:rPr>
        <w:t xml:space="preserve"> буде проведено через </w:t>
      </w:r>
      <w:proofErr w:type="spellStart"/>
      <w:r w:rsidRPr="00CA2C89">
        <w:rPr>
          <w:rFonts w:ascii="Times New Roman" w:hAnsi="Times New Roman" w:cs="Times New Roman"/>
          <w:sz w:val="28"/>
          <w:szCs w:val="28"/>
        </w:rPr>
        <w:t>рік</w:t>
      </w:r>
      <w:proofErr w:type="spellEnd"/>
      <w:r w:rsidRPr="00CA2C89">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r w:rsidRPr="00CA2C89">
        <w:rPr>
          <w:rFonts w:ascii="Times New Roman" w:hAnsi="Times New Roman" w:cs="Times New Roman"/>
          <w:sz w:val="28"/>
          <w:szCs w:val="28"/>
        </w:rPr>
        <w:t xml:space="preserve">дня </w:t>
      </w:r>
      <w:proofErr w:type="spellStart"/>
      <w:r w:rsidRPr="00CA2C89">
        <w:rPr>
          <w:rFonts w:ascii="Times New Roman" w:hAnsi="Times New Roman" w:cs="Times New Roman"/>
          <w:sz w:val="28"/>
          <w:szCs w:val="28"/>
        </w:rPr>
        <w:t>набрання</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чинності</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цим</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регуляторним</w:t>
      </w:r>
      <w:proofErr w:type="spellEnd"/>
      <w:r w:rsidRPr="00CA2C89">
        <w:rPr>
          <w:rFonts w:ascii="Times New Roman" w:hAnsi="Times New Roman" w:cs="Times New Roman"/>
          <w:sz w:val="28"/>
          <w:szCs w:val="28"/>
        </w:rPr>
        <w:t xml:space="preserve"> актом.</w:t>
      </w:r>
      <w:r>
        <w:rPr>
          <w:rFonts w:ascii="Times New Roman" w:hAnsi="Times New Roman" w:cs="Times New Roman"/>
          <w:sz w:val="28"/>
          <w:szCs w:val="28"/>
          <w:lang w:val="uk-UA"/>
        </w:rPr>
        <w:t xml:space="preserve"> </w:t>
      </w:r>
    </w:p>
    <w:p w:rsidR="00C55D82" w:rsidRDefault="00CA2C89" w:rsidP="00CA2C89">
      <w:pPr>
        <w:spacing w:after="0"/>
        <w:jc w:val="both"/>
        <w:rPr>
          <w:rFonts w:ascii="Times New Roman" w:hAnsi="Times New Roman" w:cs="Times New Roman"/>
          <w:sz w:val="28"/>
          <w:szCs w:val="28"/>
        </w:rPr>
      </w:pPr>
      <w:proofErr w:type="gramStart"/>
      <w:r w:rsidRPr="00CA2C89">
        <w:rPr>
          <w:rFonts w:ascii="Times New Roman" w:hAnsi="Times New Roman" w:cs="Times New Roman"/>
          <w:sz w:val="28"/>
          <w:szCs w:val="28"/>
        </w:rPr>
        <w:t>У рамках</w:t>
      </w:r>
      <w:proofErr w:type="gram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статистичного</w:t>
      </w:r>
      <w:proofErr w:type="spellEnd"/>
      <w:r w:rsidRPr="00CA2C89">
        <w:rPr>
          <w:rFonts w:ascii="Times New Roman" w:hAnsi="Times New Roman" w:cs="Times New Roman"/>
          <w:sz w:val="28"/>
          <w:szCs w:val="28"/>
        </w:rPr>
        <w:t xml:space="preserve"> методу </w:t>
      </w:r>
      <w:proofErr w:type="spellStart"/>
      <w:r w:rsidRPr="00CA2C89">
        <w:rPr>
          <w:rFonts w:ascii="Times New Roman" w:hAnsi="Times New Roman" w:cs="Times New Roman"/>
          <w:sz w:val="28"/>
          <w:szCs w:val="28"/>
        </w:rPr>
        <w:t>відстеження</w:t>
      </w:r>
      <w:proofErr w:type="spellEnd"/>
      <w:r w:rsidRPr="00CA2C89">
        <w:rPr>
          <w:rFonts w:ascii="Times New Roman" w:hAnsi="Times New Roman" w:cs="Times New Roman"/>
          <w:sz w:val="28"/>
          <w:szCs w:val="28"/>
        </w:rPr>
        <w:t xml:space="preserve"> буде проведено на</w:t>
      </w:r>
      <w:r>
        <w:rPr>
          <w:rFonts w:ascii="Times New Roman" w:hAnsi="Times New Roman" w:cs="Times New Roman"/>
          <w:sz w:val="28"/>
          <w:szCs w:val="28"/>
          <w:lang w:val="uk-UA"/>
        </w:rPr>
        <w:t xml:space="preserve"> </w:t>
      </w:r>
      <w:proofErr w:type="spellStart"/>
      <w:r w:rsidRPr="00CA2C89">
        <w:rPr>
          <w:rFonts w:ascii="Times New Roman" w:hAnsi="Times New Roman" w:cs="Times New Roman"/>
          <w:sz w:val="28"/>
          <w:szCs w:val="28"/>
        </w:rPr>
        <w:t>підставі</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даних</w:t>
      </w:r>
      <w:proofErr w:type="spellEnd"/>
      <w:r w:rsidRPr="00CA2C89">
        <w:rPr>
          <w:rFonts w:ascii="Times New Roman" w:hAnsi="Times New Roman" w:cs="Times New Roman"/>
          <w:sz w:val="28"/>
          <w:szCs w:val="28"/>
        </w:rPr>
        <w:t xml:space="preserve"> ДФС про </w:t>
      </w:r>
      <w:proofErr w:type="spellStart"/>
      <w:r w:rsidRPr="00CA2C89">
        <w:rPr>
          <w:rFonts w:ascii="Times New Roman" w:hAnsi="Times New Roman" w:cs="Times New Roman"/>
          <w:sz w:val="28"/>
          <w:szCs w:val="28"/>
        </w:rPr>
        <w:t>надходження</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коштів</w:t>
      </w:r>
      <w:proofErr w:type="spellEnd"/>
      <w:r w:rsidRPr="00CA2C89">
        <w:rPr>
          <w:rFonts w:ascii="Times New Roman" w:hAnsi="Times New Roman" w:cs="Times New Roman"/>
          <w:sz w:val="28"/>
          <w:szCs w:val="28"/>
        </w:rPr>
        <w:t xml:space="preserve"> до </w:t>
      </w:r>
      <w:proofErr w:type="spellStart"/>
      <w:r w:rsidRPr="00CA2C89">
        <w:rPr>
          <w:rFonts w:ascii="Times New Roman" w:hAnsi="Times New Roman" w:cs="Times New Roman"/>
          <w:sz w:val="28"/>
          <w:szCs w:val="28"/>
        </w:rPr>
        <w:t>селищного</w:t>
      </w:r>
      <w:proofErr w:type="spellEnd"/>
      <w:r w:rsidRPr="00CA2C89">
        <w:rPr>
          <w:rFonts w:ascii="Times New Roman" w:hAnsi="Times New Roman" w:cs="Times New Roman"/>
          <w:sz w:val="28"/>
          <w:szCs w:val="28"/>
        </w:rPr>
        <w:t xml:space="preserve"> бюджету</w:t>
      </w:r>
      <w:r>
        <w:rPr>
          <w:rFonts w:ascii="Times New Roman" w:hAnsi="Times New Roman" w:cs="Times New Roman"/>
          <w:sz w:val="28"/>
          <w:szCs w:val="28"/>
          <w:lang w:val="uk-UA"/>
        </w:rPr>
        <w:t xml:space="preserve"> </w:t>
      </w:r>
      <w:r w:rsidRPr="00CA2C89">
        <w:rPr>
          <w:rFonts w:ascii="Times New Roman" w:hAnsi="Times New Roman" w:cs="Times New Roman"/>
          <w:sz w:val="28"/>
          <w:szCs w:val="28"/>
        </w:rPr>
        <w:t xml:space="preserve">в </w:t>
      </w:r>
      <w:proofErr w:type="spellStart"/>
      <w:r w:rsidRPr="00CA2C89">
        <w:rPr>
          <w:rFonts w:ascii="Times New Roman" w:hAnsi="Times New Roman" w:cs="Times New Roman"/>
          <w:sz w:val="28"/>
          <w:szCs w:val="28"/>
        </w:rPr>
        <w:t>частині</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місцевих</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податків</w:t>
      </w:r>
      <w:proofErr w:type="spellEnd"/>
      <w:r w:rsidRPr="00CA2C89">
        <w:rPr>
          <w:rFonts w:ascii="Times New Roman" w:hAnsi="Times New Roman" w:cs="Times New Roman"/>
          <w:sz w:val="28"/>
          <w:szCs w:val="28"/>
        </w:rPr>
        <w:t xml:space="preserve"> та </w:t>
      </w:r>
      <w:proofErr w:type="spellStart"/>
      <w:r w:rsidRPr="00CA2C89">
        <w:rPr>
          <w:rFonts w:ascii="Times New Roman" w:hAnsi="Times New Roman" w:cs="Times New Roman"/>
          <w:sz w:val="28"/>
          <w:szCs w:val="28"/>
        </w:rPr>
        <w:t>зборів</w:t>
      </w:r>
      <w:proofErr w:type="spellEnd"/>
      <w:r w:rsidRPr="00CA2C89">
        <w:rPr>
          <w:rFonts w:ascii="Times New Roman" w:hAnsi="Times New Roman" w:cs="Times New Roman"/>
          <w:sz w:val="28"/>
          <w:szCs w:val="28"/>
        </w:rPr>
        <w:t xml:space="preserve"> та </w:t>
      </w:r>
      <w:proofErr w:type="spellStart"/>
      <w:r w:rsidRPr="00CA2C89">
        <w:rPr>
          <w:rFonts w:ascii="Times New Roman" w:hAnsi="Times New Roman" w:cs="Times New Roman"/>
          <w:sz w:val="28"/>
          <w:szCs w:val="28"/>
        </w:rPr>
        <w:t>кількості</w:t>
      </w:r>
      <w:proofErr w:type="spellEnd"/>
      <w:r w:rsidRPr="00CA2C89">
        <w:rPr>
          <w:rFonts w:ascii="Times New Roman" w:hAnsi="Times New Roman" w:cs="Times New Roman"/>
          <w:sz w:val="28"/>
          <w:szCs w:val="28"/>
        </w:rPr>
        <w:t xml:space="preserve"> </w:t>
      </w:r>
      <w:proofErr w:type="spellStart"/>
      <w:r w:rsidRPr="00CA2C89">
        <w:rPr>
          <w:rFonts w:ascii="Times New Roman" w:hAnsi="Times New Roman" w:cs="Times New Roman"/>
          <w:sz w:val="28"/>
          <w:szCs w:val="28"/>
        </w:rPr>
        <w:t>платників</w:t>
      </w:r>
      <w:proofErr w:type="spellEnd"/>
      <w:r w:rsidRPr="00CA2C89">
        <w:rPr>
          <w:rFonts w:ascii="Times New Roman" w:hAnsi="Times New Roman" w:cs="Times New Roman"/>
          <w:sz w:val="28"/>
          <w:szCs w:val="28"/>
        </w:rPr>
        <w:t>.</w:t>
      </w:r>
    </w:p>
    <w:p w:rsidR="00CA2C89" w:rsidRDefault="00CA2C89" w:rsidP="00CA2C89">
      <w:pPr>
        <w:spacing w:after="0"/>
        <w:jc w:val="both"/>
        <w:rPr>
          <w:rFonts w:ascii="Times New Roman" w:hAnsi="Times New Roman" w:cs="Times New Roman"/>
          <w:sz w:val="28"/>
          <w:szCs w:val="28"/>
        </w:rPr>
      </w:pPr>
    </w:p>
    <w:p w:rsidR="00CA2C89" w:rsidRDefault="00CA2C89" w:rsidP="00CA2C89">
      <w:pPr>
        <w:spacing w:after="0"/>
        <w:jc w:val="both"/>
        <w:rPr>
          <w:rFonts w:ascii="Times New Roman" w:hAnsi="Times New Roman" w:cs="Times New Roman"/>
          <w:sz w:val="28"/>
          <w:szCs w:val="28"/>
        </w:rPr>
      </w:pPr>
    </w:p>
    <w:p w:rsidR="00981873" w:rsidRDefault="00981873" w:rsidP="00882752">
      <w:pPr>
        <w:rPr>
          <w:rFonts w:ascii="Times New Roman" w:hAnsi="Times New Roman" w:cs="Times New Roman"/>
          <w:sz w:val="28"/>
          <w:szCs w:val="28"/>
          <w:lang w:val="uk-UA"/>
        </w:rPr>
      </w:pPr>
      <w:r w:rsidRPr="00ED5DF1">
        <w:rPr>
          <w:rFonts w:ascii="Times New Roman" w:hAnsi="Times New Roman" w:cs="Times New Roman"/>
          <w:sz w:val="28"/>
          <w:szCs w:val="28"/>
        </w:rPr>
        <w:t xml:space="preserve"> Голова </w:t>
      </w:r>
      <w:proofErr w:type="spellStart"/>
      <w:r w:rsidRPr="00ED5DF1">
        <w:rPr>
          <w:rFonts w:ascii="Times New Roman" w:hAnsi="Times New Roman" w:cs="Times New Roman"/>
          <w:sz w:val="28"/>
          <w:szCs w:val="28"/>
        </w:rPr>
        <w:t>постійної</w:t>
      </w:r>
      <w:proofErr w:type="spellEnd"/>
      <w:r w:rsidRPr="00ED5DF1">
        <w:rPr>
          <w:rFonts w:ascii="Times New Roman" w:hAnsi="Times New Roman" w:cs="Times New Roman"/>
          <w:sz w:val="28"/>
          <w:szCs w:val="28"/>
        </w:rPr>
        <w:t xml:space="preserve"> </w:t>
      </w:r>
      <w:proofErr w:type="spellStart"/>
      <w:r w:rsidRPr="00ED5DF1">
        <w:rPr>
          <w:rFonts w:ascii="Times New Roman" w:hAnsi="Times New Roman" w:cs="Times New Roman"/>
          <w:sz w:val="28"/>
          <w:szCs w:val="28"/>
        </w:rPr>
        <w:t>комісії</w:t>
      </w:r>
      <w:proofErr w:type="spellEnd"/>
      <w:r w:rsidRPr="00ED5DF1">
        <w:rPr>
          <w:rFonts w:ascii="Times New Roman" w:hAnsi="Times New Roman" w:cs="Times New Roman"/>
          <w:sz w:val="28"/>
          <w:szCs w:val="28"/>
        </w:rPr>
        <w:t xml:space="preserve"> з </w:t>
      </w:r>
      <w:proofErr w:type="spellStart"/>
      <w:r w:rsidRPr="00ED5DF1">
        <w:rPr>
          <w:rFonts w:ascii="Times New Roman" w:hAnsi="Times New Roman" w:cs="Times New Roman"/>
          <w:sz w:val="28"/>
          <w:szCs w:val="28"/>
        </w:rPr>
        <w:t>питань</w:t>
      </w:r>
      <w:proofErr w:type="spellEnd"/>
      <w:r w:rsidRPr="00ED5DF1">
        <w:rPr>
          <w:rFonts w:ascii="Times New Roman" w:hAnsi="Times New Roman" w:cs="Times New Roman"/>
          <w:sz w:val="28"/>
          <w:szCs w:val="28"/>
        </w:rPr>
        <w:t xml:space="preserve"> </w:t>
      </w:r>
      <w:r w:rsidR="00C55D82" w:rsidRPr="00ED5DF1">
        <w:rPr>
          <w:rFonts w:ascii="Times New Roman" w:eastAsia="Times New Roman" w:hAnsi="Times New Roman" w:cs="Times New Roman"/>
          <w:sz w:val="28"/>
          <w:szCs w:val="28"/>
          <w:lang w:val="uk-UA" w:eastAsia="ar-SA"/>
        </w:rPr>
        <w:t xml:space="preserve">соціально-економічного </w:t>
      </w:r>
      <w:proofErr w:type="gramStart"/>
      <w:r w:rsidR="00C55D82" w:rsidRPr="00ED5DF1">
        <w:rPr>
          <w:rFonts w:ascii="Times New Roman" w:eastAsia="Times New Roman" w:hAnsi="Times New Roman" w:cs="Times New Roman"/>
          <w:sz w:val="28"/>
          <w:szCs w:val="28"/>
          <w:lang w:val="uk-UA" w:eastAsia="ar-SA"/>
        </w:rPr>
        <w:t>розвитку ,</w:t>
      </w:r>
      <w:proofErr w:type="gramEnd"/>
      <w:r w:rsidR="00C55D82" w:rsidRPr="00ED5DF1">
        <w:rPr>
          <w:rFonts w:ascii="Times New Roman" w:eastAsia="Times New Roman" w:hAnsi="Times New Roman" w:cs="Times New Roman"/>
          <w:sz w:val="28"/>
          <w:szCs w:val="28"/>
          <w:lang w:val="uk-UA" w:eastAsia="ar-SA"/>
        </w:rPr>
        <w:t xml:space="preserve"> плануванню та бюджету</w:t>
      </w:r>
      <w:r w:rsidR="00C55D82">
        <w:rPr>
          <w:rFonts w:ascii="Times New Roman" w:hAnsi="Times New Roman" w:cs="Times New Roman"/>
          <w:sz w:val="28"/>
          <w:szCs w:val="28"/>
          <w:lang w:val="uk-UA"/>
        </w:rPr>
        <w:t xml:space="preserve"> </w:t>
      </w:r>
      <w:r w:rsidR="00882752">
        <w:rPr>
          <w:rFonts w:ascii="Times New Roman" w:hAnsi="Times New Roman" w:cs="Times New Roman"/>
          <w:sz w:val="28"/>
          <w:szCs w:val="28"/>
          <w:lang w:val="uk-UA"/>
        </w:rPr>
        <w:t>селищної ради</w:t>
      </w:r>
    </w:p>
    <w:p w:rsidR="00882752" w:rsidRDefault="00882752" w:rsidP="0088275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О.О.Чернєва</w:t>
      </w:r>
      <w:proofErr w:type="spellEnd"/>
    </w:p>
    <w:p w:rsidR="00F13B9D" w:rsidRDefault="00F13B9D"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CE754A" w:rsidRDefault="00CE754A" w:rsidP="00882752">
      <w:pPr>
        <w:jc w:val="center"/>
        <w:rPr>
          <w:rFonts w:ascii="Times New Roman" w:hAnsi="Times New Roman" w:cs="Times New Roman"/>
          <w:b/>
          <w:sz w:val="28"/>
          <w:szCs w:val="28"/>
          <w:lang w:val="uk-UA"/>
        </w:rPr>
      </w:pPr>
    </w:p>
    <w:p w:rsidR="00CE754A" w:rsidRDefault="00CE754A"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4358C8" w:rsidRDefault="004358C8" w:rsidP="00882752">
      <w:pPr>
        <w:jc w:val="center"/>
        <w:rPr>
          <w:rFonts w:ascii="Times New Roman" w:hAnsi="Times New Roman" w:cs="Times New Roman"/>
          <w:b/>
          <w:sz w:val="28"/>
          <w:szCs w:val="28"/>
          <w:lang w:val="uk-UA"/>
        </w:rPr>
      </w:pPr>
    </w:p>
    <w:p w:rsidR="0084357C" w:rsidRDefault="0084357C" w:rsidP="00D54348">
      <w:pPr>
        <w:rPr>
          <w:rFonts w:ascii="Times New Roman" w:hAnsi="Times New Roman" w:cs="Times New Roman"/>
          <w:b/>
          <w:sz w:val="28"/>
          <w:szCs w:val="28"/>
          <w:lang w:val="uk-UA"/>
        </w:rPr>
      </w:pPr>
    </w:p>
    <w:p w:rsidR="0084357C" w:rsidRPr="0084357C" w:rsidRDefault="0084357C" w:rsidP="0084357C">
      <w:pPr>
        <w:widowControl w:val="0"/>
        <w:autoSpaceDE w:val="0"/>
        <w:autoSpaceDN w:val="0"/>
        <w:spacing w:before="1" w:after="0" w:line="240" w:lineRule="auto"/>
        <w:ind w:left="720" w:right="861"/>
        <w:jc w:val="center"/>
        <w:outlineLvl w:val="0"/>
        <w:rPr>
          <w:rFonts w:ascii="Times New Roman" w:eastAsia="Times New Roman" w:hAnsi="Times New Roman" w:cs="Times New Roman"/>
          <w:b/>
          <w:bCs/>
          <w:sz w:val="28"/>
          <w:szCs w:val="28"/>
          <w:lang w:val="uk" w:eastAsia="uk"/>
        </w:rPr>
      </w:pPr>
      <w:r w:rsidRPr="0084357C">
        <w:rPr>
          <w:rFonts w:ascii="Times New Roman" w:eastAsia="Times New Roman" w:hAnsi="Times New Roman" w:cs="Times New Roman"/>
          <w:b/>
          <w:bCs/>
          <w:sz w:val="28"/>
          <w:szCs w:val="28"/>
          <w:lang w:val="uk" w:eastAsia="uk"/>
        </w:rPr>
        <w:t>ВИТРАТИ</w:t>
      </w:r>
    </w:p>
    <w:p w:rsidR="0084357C" w:rsidRPr="0084357C" w:rsidRDefault="0084357C" w:rsidP="0084357C">
      <w:pPr>
        <w:widowControl w:val="0"/>
        <w:autoSpaceDE w:val="0"/>
        <w:autoSpaceDN w:val="0"/>
        <w:spacing w:before="2" w:after="0" w:line="322" w:lineRule="exact"/>
        <w:ind w:left="1355"/>
        <w:rPr>
          <w:rFonts w:ascii="Times New Roman" w:eastAsia="Times New Roman" w:hAnsi="Times New Roman" w:cs="Times New Roman"/>
          <w:b/>
          <w:sz w:val="28"/>
          <w:lang w:val="uk" w:eastAsia="uk"/>
        </w:rPr>
      </w:pPr>
      <w:r w:rsidRPr="0084357C">
        <w:rPr>
          <w:rFonts w:ascii="Times New Roman" w:eastAsia="Times New Roman" w:hAnsi="Times New Roman" w:cs="Times New Roman"/>
          <w:b/>
          <w:sz w:val="28"/>
          <w:lang w:val="uk" w:eastAsia="uk"/>
        </w:rPr>
        <w:t>на одного суб’єкта господарювання великого і середнього</w:t>
      </w:r>
    </w:p>
    <w:p w:rsidR="0084357C" w:rsidRPr="0084357C" w:rsidRDefault="0084357C" w:rsidP="0084357C">
      <w:pPr>
        <w:widowControl w:val="0"/>
        <w:autoSpaceDE w:val="0"/>
        <w:autoSpaceDN w:val="0"/>
        <w:spacing w:after="0" w:line="319" w:lineRule="exact"/>
        <w:ind w:left="844"/>
        <w:rPr>
          <w:rFonts w:ascii="Times New Roman" w:eastAsia="Times New Roman" w:hAnsi="Times New Roman" w:cs="Times New Roman"/>
          <w:b/>
          <w:sz w:val="28"/>
          <w:lang w:val="uk" w:eastAsia="uk"/>
        </w:rPr>
      </w:pPr>
      <w:r w:rsidRPr="0084357C">
        <w:rPr>
          <w:rFonts w:ascii="Times New Roman" w:eastAsia="Times New Roman" w:hAnsi="Times New Roman" w:cs="Times New Roman"/>
          <w:b/>
          <w:sz w:val="28"/>
          <w:lang w:val="uk" w:eastAsia="uk"/>
        </w:rPr>
        <w:t xml:space="preserve">підприємництва, які виникають внаслідок дії регуляторного </w:t>
      </w:r>
      <w:proofErr w:type="spellStart"/>
      <w:r w:rsidRPr="0084357C">
        <w:rPr>
          <w:rFonts w:ascii="Times New Roman" w:eastAsia="Times New Roman" w:hAnsi="Times New Roman" w:cs="Times New Roman"/>
          <w:b/>
          <w:sz w:val="28"/>
          <w:lang w:val="uk" w:eastAsia="uk"/>
        </w:rPr>
        <w:t>акта</w:t>
      </w:r>
      <w:proofErr w:type="spellEnd"/>
    </w:p>
    <w:p w:rsidR="0084357C" w:rsidRDefault="0084357C" w:rsidP="0084357C">
      <w:pPr>
        <w:widowControl w:val="0"/>
        <w:autoSpaceDE w:val="0"/>
        <w:autoSpaceDN w:val="0"/>
        <w:spacing w:after="0" w:line="240" w:lineRule="auto"/>
        <w:ind w:left="362" w:right="502" w:firstLine="707"/>
        <w:jc w:val="both"/>
        <w:rPr>
          <w:rFonts w:ascii="Times New Roman" w:eastAsia="Times New Roman" w:hAnsi="Times New Roman" w:cs="Times New Roman"/>
          <w:sz w:val="28"/>
          <w:szCs w:val="28"/>
          <w:lang w:val="uk" w:eastAsia="uk"/>
        </w:rPr>
      </w:pPr>
    </w:p>
    <w:p w:rsidR="0084357C" w:rsidRPr="0084357C" w:rsidRDefault="0084357C" w:rsidP="0084357C">
      <w:pPr>
        <w:widowControl w:val="0"/>
        <w:autoSpaceDE w:val="0"/>
        <w:autoSpaceDN w:val="0"/>
        <w:spacing w:after="0" w:line="240" w:lineRule="auto"/>
        <w:ind w:left="362" w:right="502" w:firstLine="707"/>
        <w:jc w:val="both"/>
        <w:rPr>
          <w:rFonts w:ascii="Times New Roman" w:eastAsia="Times New Roman" w:hAnsi="Times New Roman" w:cs="Times New Roman"/>
          <w:sz w:val="28"/>
          <w:szCs w:val="28"/>
          <w:lang w:val="uk" w:eastAsia="uk"/>
        </w:rPr>
      </w:pPr>
      <w:r w:rsidRPr="0084357C">
        <w:rPr>
          <w:rFonts w:ascii="Times New Roman" w:eastAsia="Times New Roman" w:hAnsi="Times New Roman" w:cs="Times New Roman"/>
          <w:sz w:val="28"/>
          <w:szCs w:val="28"/>
          <w:lang w:val="uk" w:eastAsia="uk"/>
        </w:rPr>
        <w:t xml:space="preserve">Розрахункова чисельність суб’єктів малого підприємництва на яких поширюється регулювання: </w:t>
      </w:r>
      <w:r>
        <w:rPr>
          <w:rFonts w:ascii="Times New Roman" w:eastAsia="Times New Roman" w:hAnsi="Times New Roman" w:cs="Times New Roman"/>
          <w:sz w:val="28"/>
          <w:szCs w:val="28"/>
          <w:lang w:val="uk" w:eastAsia="uk"/>
        </w:rPr>
        <w:t>748</w:t>
      </w:r>
      <w:r w:rsidRPr="0084357C">
        <w:rPr>
          <w:rFonts w:ascii="Times New Roman" w:eastAsia="Times New Roman" w:hAnsi="Times New Roman" w:cs="Times New Roman"/>
          <w:sz w:val="28"/>
          <w:szCs w:val="28"/>
          <w:lang w:val="uk" w:eastAsia="uk"/>
        </w:rPr>
        <w:t xml:space="preserve"> осіб</w:t>
      </w:r>
    </w:p>
    <w:p w:rsidR="0084357C" w:rsidRPr="0084357C" w:rsidRDefault="0084357C" w:rsidP="0084357C">
      <w:pPr>
        <w:widowControl w:val="0"/>
        <w:autoSpaceDE w:val="0"/>
        <w:autoSpaceDN w:val="0"/>
        <w:spacing w:after="0" w:line="322" w:lineRule="exact"/>
        <w:ind w:left="1070"/>
        <w:rPr>
          <w:rFonts w:ascii="Times New Roman" w:eastAsia="Times New Roman" w:hAnsi="Times New Roman" w:cs="Times New Roman"/>
          <w:sz w:val="28"/>
          <w:szCs w:val="28"/>
          <w:lang w:val="uk" w:eastAsia="uk"/>
        </w:rPr>
      </w:pPr>
      <w:r w:rsidRPr="0084357C">
        <w:rPr>
          <w:rFonts w:ascii="Times New Roman" w:eastAsia="Times New Roman" w:hAnsi="Times New Roman" w:cs="Times New Roman"/>
          <w:sz w:val="28"/>
          <w:szCs w:val="28"/>
          <w:lang w:val="uk" w:eastAsia="uk"/>
        </w:rPr>
        <w:t>Розрахунок вартості 1 людино-години:</w:t>
      </w:r>
    </w:p>
    <w:p w:rsidR="0084357C" w:rsidRPr="0084357C" w:rsidRDefault="0084357C" w:rsidP="0084357C">
      <w:pPr>
        <w:widowControl w:val="0"/>
        <w:autoSpaceDE w:val="0"/>
        <w:autoSpaceDN w:val="0"/>
        <w:spacing w:after="5" w:line="240" w:lineRule="auto"/>
        <w:ind w:left="362" w:right="503" w:firstLine="707"/>
        <w:jc w:val="both"/>
        <w:rPr>
          <w:rFonts w:ascii="Times New Roman" w:eastAsia="Times New Roman" w:hAnsi="Times New Roman" w:cs="Times New Roman"/>
          <w:sz w:val="28"/>
          <w:szCs w:val="28"/>
          <w:lang w:val="uk" w:eastAsia="uk"/>
        </w:rPr>
      </w:pPr>
      <w:r w:rsidRPr="0084357C">
        <w:rPr>
          <w:rFonts w:ascii="Times New Roman" w:eastAsia="Times New Roman" w:hAnsi="Times New Roman" w:cs="Times New Roman"/>
          <w:sz w:val="28"/>
          <w:szCs w:val="28"/>
          <w:lang w:val="uk" w:eastAsia="uk"/>
        </w:rPr>
        <w:t>для розрахунку використовується мінімальна заробітна плата, що у 2019 році становить 4173 грн. та у погодинному розмірі 25,13 грн. (ст.8 Закону України від 23.11.2018 № 2629-VIII «Про Державний бюджет України на 2019</w:t>
      </w:r>
      <w:r w:rsidRPr="0084357C">
        <w:rPr>
          <w:rFonts w:ascii="Times New Roman" w:eastAsia="Times New Roman" w:hAnsi="Times New Roman" w:cs="Times New Roman"/>
          <w:spacing w:val="-3"/>
          <w:sz w:val="28"/>
          <w:szCs w:val="28"/>
          <w:lang w:val="uk" w:eastAsia="uk"/>
        </w:rPr>
        <w:t xml:space="preserve"> </w:t>
      </w:r>
      <w:r w:rsidRPr="0084357C">
        <w:rPr>
          <w:rFonts w:ascii="Times New Roman" w:eastAsia="Times New Roman" w:hAnsi="Times New Roman" w:cs="Times New Roman"/>
          <w:sz w:val="28"/>
          <w:szCs w:val="28"/>
          <w:lang w:val="uk" w:eastAsia="uk"/>
        </w:rPr>
        <w:t>рік»).</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671"/>
        <w:gridCol w:w="1277"/>
        <w:gridCol w:w="1241"/>
      </w:tblGrid>
      <w:tr w:rsidR="0084357C" w:rsidRPr="0084357C" w:rsidTr="00D54348">
        <w:trPr>
          <w:trHeight w:val="966"/>
        </w:trPr>
        <w:tc>
          <w:tcPr>
            <w:tcW w:w="1385" w:type="dxa"/>
          </w:tcPr>
          <w:p w:rsidR="0084357C" w:rsidRPr="0084357C" w:rsidRDefault="0084357C" w:rsidP="0084357C">
            <w:pPr>
              <w:ind w:left="141" w:right="81" w:hanging="29"/>
              <w:rPr>
                <w:rFonts w:ascii="Times New Roman" w:eastAsia="Times New Roman" w:hAnsi="Times New Roman" w:cs="Times New Roman"/>
                <w:sz w:val="28"/>
                <w:lang w:val="uk" w:eastAsia="uk"/>
              </w:rPr>
            </w:pPr>
            <w:proofErr w:type="spellStart"/>
            <w:r w:rsidRPr="0084357C">
              <w:rPr>
                <w:rFonts w:ascii="Times New Roman" w:eastAsia="Times New Roman" w:hAnsi="Times New Roman" w:cs="Times New Roman"/>
                <w:sz w:val="28"/>
                <w:lang w:val="uk" w:eastAsia="uk"/>
              </w:rPr>
              <w:t>Порядков</w:t>
            </w:r>
            <w:proofErr w:type="spellEnd"/>
            <w:r w:rsidRPr="0084357C">
              <w:rPr>
                <w:rFonts w:ascii="Times New Roman" w:eastAsia="Times New Roman" w:hAnsi="Times New Roman" w:cs="Times New Roman"/>
                <w:sz w:val="28"/>
                <w:lang w:val="uk" w:eastAsia="uk"/>
              </w:rPr>
              <w:t xml:space="preserve"> </w:t>
            </w:r>
            <w:proofErr w:type="spellStart"/>
            <w:r w:rsidRPr="0084357C">
              <w:rPr>
                <w:rFonts w:ascii="Times New Roman" w:eastAsia="Times New Roman" w:hAnsi="Times New Roman" w:cs="Times New Roman"/>
                <w:sz w:val="28"/>
                <w:lang w:val="uk" w:eastAsia="uk"/>
              </w:rPr>
              <w:t>ий</w:t>
            </w:r>
            <w:proofErr w:type="spellEnd"/>
            <w:r w:rsidRPr="0084357C">
              <w:rPr>
                <w:rFonts w:ascii="Times New Roman" w:eastAsia="Times New Roman" w:hAnsi="Times New Roman" w:cs="Times New Roman"/>
                <w:sz w:val="28"/>
                <w:lang w:val="uk" w:eastAsia="uk"/>
              </w:rPr>
              <w:t xml:space="preserve"> номер</w:t>
            </w:r>
          </w:p>
        </w:tc>
        <w:tc>
          <w:tcPr>
            <w:tcW w:w="5671" w:type="dxa"/>
          </w:tcPr>
          <w:p w:rsidR="0084357C" w:rsidRPr="0084357C" w:rsidRDefault="0084357C" w:rsidP="0084357C">
            <w:pPr>
              <w:spacing w:line="315" w:lineRule="exact"/>
              <w:ind w:left="2316" w:right="2309"/>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p>
        </w:tc>
        <w:tc>
          <w:tcPr>
            <w:tcW w:w="1277" w:type="dxa"/>
          </w:tcPr>
          <w:p w:rsidR="0084357C" w:rsidRPr="0084357C" w:rsidRDefault="0084357C" w:rsidP="0084357C">
            <w:pPr>
              <w:ind w:left="171" w:right="163" w:firstLine="3"/>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За  перший</w:t>
            </w:r>
          </w:p>
          <w:p w:rsidR="0084357C" w:rsidRPr="0084357C" w:rsidRDefault="0084357C" w:rsidP="0084357C">
            <w:pPr>
              <w:spacing w:line="310" w:lineRule="exact"/>
              <w:ind w:left="442" w:right="431"/>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рік</w:t>
            </w:r>
          </w:p>
        </w:tc>
        <w:tc>
          <w:tcPr>
            <w:tcW w:w="1241" w:type="dxa"/>
          </w:tcPr>
          <w:p w:rsidR="0084357C" w:rsidRPr="0084357C" w:rsidRDefault="0084357C" w:rsidP="0084357C">
            <w:pPr>
              <w:ind w:left="442" w:right="115" w:hanging="303"/>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За п’ять рік</w:t>
            </w:r>
          </w:p>
        </w:tc>
      </w:tr>
      <w:tr w:rsidR="0084357C" w:rsidRPr="0084357C" w:rsidTr="00D54348">
        <w:trPr>
          <w:trHeight w:val="1286"/>
        </w:trPr>
        <w:tc>
          <w:tcPr>
            <w:tcW w:w="1385" w:type="dxa"/>
          </w:tcPr>
          <w:p w:rsidR="0084357C" w:rsidRPr="0084357C" w:rsidRDefault="0084357C" w:rsidP="0084357C">
            <w:pPr>
              <w:spacing w:line="315"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1</w:t>
            </w:r>
          </w:p>
        </w:tc>
        <w:tc>
          <w:tcPr>
            <w:tcW w:w="5671" w:type="dxa"/>
          </w:tcPr>
          <w:p w:rsidR="0084357C" w:rsidRPr="0084357C" w:rsidRDefault="0084357C" w:rsidP="0084357C">
            <w:pPr>
              <w:tabs>
                <w:tab w:val="left" w:pos="2969"/>
              </w:tabs>
              <w:ind w:left="138" w:right="90"/>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придбання основних фондів, обладнання та приладів, сервісне обслуговування,</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навчання/підвищення</w:t>
            </w:r>
          </w:p>
          <w:p w:rsidR="0084357C" w:rsidRPr="0084357C" w:rsidRDefault="0084357C" w:rsidP="0084357C">
            <w:pPr>
              <w:spacing w:line="308" w:lineRule="exact"/>
              <w:ind w:left="138"/>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кваліфікації персоналу тощо, гривень</w:t>
            </w:r>
          </w:p>
        </w:tc>
        <w:tc>
          <w:tcPr>
            <w:tcW w:w="1277" w:type="dxa"/>
          </w:tcPr>
          <w:p w:rsidR="0084357C" w:rsidRPr="0084357C" w:rsidRDefault="0084357C" w:rsidP="0084357C">
            <w:pPr>
              <w:spacing w:line="315"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966"/>
        </w:trPr>
        <w:tc>
          <w:tcPr>
            <w:tcW w:w="1385" w:type="dxa"/>
          </w:tcPr>
          <w:p w:rsidR="0084357C" w:rsidRPr="0084357C" w:rsidRDefault="0084357C" w:rsidP="0084357C">
            <w:pPr>
              <w:spacing w:line="317"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2</w:t>
            </w:r>
          </w:p>
        </w:tc>
        <w:tc>
          <w:tcPr>
            <w:tcW w:w="5671" w:type="dxa"/>
          </w:tcPr>
          <w:p w:rsidR="0084357C" w:rsidRPr="0084357C" w:rsidRDefault="0084357C" w:rsidP="0084357C">
            <w:pPr>
              <w:tabs>
                <w:tab w:val="left" w:pos="1587"/>
                <w:tab w:val="left" w:pos="2295"/>
                <w:tab w:val="left" w:pos="3441"/>
                <w:tab w:val="left" w:pos="4633"/>
              </w:tabs>
              <w:spacing w:line="317"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Податки</w:t>
            </w:r>
            <w:r w:rsidRPr="0084357C">
              <w:rPr>
                <w:rFonts w:ascii="Times New Roman" w:eastAsia="Times New Roman" w:hAnsi="Times New Roman" w:cs="Times New Roman"/>
                <w:sz w:val="28"/>
                <w:lang w:val="uk" w:eastAsia="uk"/>
              </w:rPr>
              <w:tab/>
              <w:t>та</w:t>
            </w:r>
            <w:r w:rsidRPr="0084357C">
              <w:rPr>
                <w:rFonts w:ascii="Times New Roman" w:eastAsia="Times New Roman" w:hAnsi="Times New Roman" w:cs="Times New Roman"/>
                <w:sz w:val="28"/>
                <w:lang w:val="uk" w:eastAsia="uk"/>
              </w:rPr>
              <w:tab/>
              <w:t>збори</w:t>
            </w:r>
            <w:r w:rsidRPr="0084357C">
              <w:rPr>
                <w:rFonts w:ascii="Times New Roman" w:eastAsia="Times New Roman" w:hAnsi="Times New Roman" w:cs="Times New Roman"/>
                <w:sz w:val="28"/>
                <w:lang w:val="uk" w:eastAsia="uk"/>
              </w:rPr>
              <w:tab/>
              <w:t>(зміна</w:t>
            </w:r>
            <w:r w:rsidRPr="0084357C">
              <w:rPr>
                <w:rFonts w:ascii="Times New Roman" w:eastAsia="Times New Roman" w:hAnsi="Times New Roman" w:cs="Times New Roman"/>
                <w:sz w:val="28"/>
                <w:lang w:val="uk" w:eastAsia="uk"/>
              </w:rPr>
              <w:tab/>
              <w:t>розміру</w:t>
            </w:r>
          </w:p>
          <w:p w:rsidR="0084357C" w:rsidRPr="0084357C" w:rsidRDefault="0084357C" w:rsidP="0084357C">
            <w:pPr>
              <w:spacing w:before="3" w:line="322"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податків/зборів, виникнення необхідності у сплаті податків/зборів), гривень</w:t>
            </w:r>
          </w:p>
        </w:tc>
        <w:tc>
          <w:tcPr>
            <w:tcW w:w="1277" w:type="dxa"/>
          </w:tcPr>
          <w:p w:rsidR="0084357C" w:rsidRPr="0084357C" w:rsidRDefault="0084357C" w:rsidP="0084357C">
            <w:pPr>
              <w:spacing w:line="317"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966"/>
        </w:trPr>
        <w:tc>
          <w:tcPr>
            <w:tcW w:w="1385" w:type="dxa"/>
          </w:tcPr>
          <w:p w:rsidR="0084357C" w:rsidRPr="0084357C" w:rsidRDefault="0084357C" w:rsidP="0084357C">
            <w:pPr>
              <w:spacing w:line="315"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3</w:t>
            </w:r>
          </w:p>
        </w:tc>
        <w:tc>
          <w:tcPr>
            <w:tcW w:w="5671" w:type="dxa"/>
          </w:tcPr>
          <w:p w:rsidR="0084357C" w:rsidRPr="0084357C" w:rsidRDefault="0084357C" w:rsidP="0084357C">
            <w:pPr>
              <w:tabs>
                <w:tab w:val="left" w:pos="1451"/>
                <w:tab w:val="left" w:pos="2105"/>
                <w:tab w:val="left" w:pos="2837"/>
                <w:tab w:val="left" w:pos="3307"/>
                <w:tab w:val="left" w:pos="4506"/>
                <w:tab w:val="left" w:pos="4712"/>
              </w:tabs>
              <w:ind w:left="105" w:right="98"/>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пов’язані</w:t>
            </w:r>
            <w:r w:rsidRPr="0084357C">
              <w:rPr>
                <w:rFonts w:ascii="Times New Roman" w:eastAsia="Times New Roman" w:hAnsi="Times New Roman" w:cs="Times New Roman"/>
                <w:sz w:val="28"/>
                <w:lang w:val="uk" w:eastAsia="uk"/>
              </w:rPr>
              <w:tab/>
              <w:t>із</w:t>
            </w:r>
            <w:r w:rsidRPr="0084357C">
              <w:rPr>
                <w:rFonts w:ascii="Times New Roman" w:eastAsia="Times New Roman" w:hAnsi="Times New Roman" w:cs="Times New Roman"/>
                <w:sz w:val="28"/>
                <w:lang w:val="uk" w:eastAsia="uk"/>
              </w:rPr>
              <w:tab/>
              <w:t>веденням</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обліку, </w:t>
            </w:r>
            <w:r w:rsidRPr="0084357C">
              <w:rPr>
                <w:rFonts w:ascii="Times New Roman" w:eastAsia="Times New Roman" w:hAnsi="Times New Roman" w:cs="Times New Roman"/>
                <w:sz w:val="28"/>
                <w:lang w:val="uk" w:eastAsia="uk"/>
              </w:rPr>
              <w:t>підготовкою</w:t>
            </w:r>
            <w:r w:rsidRPr="0084357C">
              <w:rPr>
                <w:rFonts w:ascii="Times New Roman" w:eastAsia="Times New Roman" w:hAnsi="Times New Roman" w:cs="Times New Roman"/>
                <w:sz w:val="28"/>
                <w:lang w:val="uk" w:eastAsia="uk"/>
              </w:rPr>
              <w:tab/>
              <w:t>та</w:t>
            </w:r>
            <w:r w:rsidRPr="0084357C">
              <w:rPr>
                <w:rFonts w:ascii="Times New Roman" w:eastAsia="Times New Roman" w:hAnsi="Times New Roman" w:cs="Times New Roman"/>
                <w:sz w:val="28"/>
                <w:lang w:val="uk" w:eastAsia="uk"/>
              </w:rPr>
              <w:tab/>
              <w:t>поданням</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звітності</w:t>
            </w:r>
          </w:p>
          <w:p w:rsidR="0084357C" w:rsidRPr="0084357C" w:rsidRDefault="0084357C" w:rsidP="0084357C">
            <w:pPr>
              <w:spacing w:line="308"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державним органам, гривень</w:t>
            </w:r>
          </w:p>
        </w:tc>
        <w:tc>
          <w:tcPr>
            <w:tcW w:w="1277" w:type="dxa"/>
          </w:tcPr>
          <w:p w:rsidR="0084357C" w:rsidRPr="0084357C" w:rsidRDefault="0084357C" w:rsidP="0084357C">
            <w:pPr>
              <w:spacing w:line="315"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1286"/>
        </w:trPr>
        <w:tc>
          <w:tcPr>
            <w:tcW w:w="1385" w:type="dxa"/>
          </w:tcPr>
          <w:p w:rsidR="0084357C" w:rsidRPr="0084357C" w:rsidRDefault="0084357C" w:rsidP="0084357C">
            <w:pPr>
              <w:spacing w:line="315"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4</w:t>
            </w:r>
          </w:p>
        </w:tc>
        <w:tc>
          <w:tcPr>
            <w:tcW w:w="5671" w:type="dxa"/>
          </w:tcPr>
          <w:p w:rsidR="0084357C" w:rsidRPr="0084357C" w:rsidRDefault="0084357C" w:rsidP="0084357C">
            <w:pPr>
              <w:ind w:left="105" w:right="99"/>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пов’язані з адмініструванням заходів державного нагляду (контролю) (перевірок, штрафних санкцій, виконання</w:t>
            </w:r>
          </w:p>
          <w:p w:rsidR="0084357C" w:rsidRPr="0084357C" w:rsidRDefault="0084357C" w:rsidP="0084357C">
            <w:pPr>
              <w:spacing w:line="308" w:lineRule="exact"/>
              <w:ind w:left="105"/>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рішень/ приписів тощо), гривень</w:t>
            </w:r>
          </w:p>
        </w:tc>
        <w:tc>
          <w:tcPr>
            <w:tcW w:w="1277" w:type="dxa"/>
          </w:tcPr>
          <w:p w:rsidR="0084357C" w:rsidRPr="0084357C" w:rsidRDefault="0084357C" w:rsidP="0084357C">
            <w:pPr>
              <w:spacing w:line="315"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2255"/>
        </w:trPr>
        <w:tc>
          <w:tcPr>
            <w:tcW w:w="1385" w:type="dxa"/>
          </w:tcPr>
          <w:p w:rsidR="0084357C" w:rsidRPr="0084357C" w:rsidRDefault="0084357C" w:rsidP="0084357C">
            <w:pPr>
              <w:spacing w:line="317"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5</w:t>
            </w:r>
          </w:p>
        </w:tc>
        <w:tc>
          <w:tcPr>
            <w:tcW w:w="5671" w:type="dxa"/>
          </w:tcPr>
          <w:p w:rsidR="0084357C" w:rsidRPr="0084357C" w:rsidRDefault="0084357C" w:rsidP="0084357C">
            <w:pPr>
              <w:tabs>
                <w:tab w:val="left" w:pos="4310"/>
              </w:tabs>
              <w:ind w:left="105" w:right="97"/>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отримання адміністративних послуг (дозволів, ліцензій, сертифікатів, атестатів, погоджень, висновків, проведення незалежних/обов’язкових</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експертиз, </w:t>
            </w:r>
            <w:r w:rsidRPr="0084357C">
              <w:rPr>
                <w:rFonts w:ascii="Times New Roman" w:eastAsia="Times New Roman" w:hAnsi="Times New Roman" w:cs="Times New Roman"/>
                <w:sz w:val="28"/>
                <w:lang w:val="uk" w:eastAsia="uk"/>
              </w:rPr>
              <w:t>сертифікації, атестації тощо) та інших послуг (проведення наукових, інших</w:t>
            </w:r>
            <w:r w:rsidRPr="0084357C">
              <w:rPr>
                <w:rFonts w:ascii="Times New Roman" w:eastAsia="Times New Roman" w:hAnsi="Times New Roman" w:cs="Times New Roman"/>
                <w:spacing w:val="20"/>
                <w:sz w:val="28"/>
                <w:lang w:val="uk" w:eastAsia="uk"/>
              </w:rPr>
              <w:t xml:space="preserve"> </w:t>
            </w:r>
            <w:r w:rsidRPr="0084357C">
              <w:rPr>
                <w:rFonts w:ascii="Times New Roman" w:eastAsia="Times New Roman" w:hAnsi="Times New Roman" w:cs="Times New Roman"/>
                <w:sz w:val="28"/>
                <w:lang w:val="uk" w:eastAsia="uk"/>
              </w:rPr>
              <w:t>експертиз,</w:t>
            </w:r>
          </w:p>
          <w:p w:rsidR="0084357C" w:rsidRPr="0084357C" w:rsidRDefault="0084357C" w:rsidP="0084357C">
            <w:pPr>
              <w:spacing w:line="308" w:lineRule="exact"/>
              <w:ind w:left="105"/>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страхування тощо), гривень</w:t>
            </w:r>
          </w:p>
        </w:tc>
        <w:tc>
          <w:tcPr>
            <w:tcW w:w="1277" w:type="dxa"/>
          </w:tcPr>
          <w:p w:rsidR="0084357C" w:rsidRPr="0084357C" w:rsidRDefault="0084357C" w:rsidP="0084357C">
            <w:pPr>
              <w:spacing w:line="317"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642"/>
        </w:trPr>
        <w:tc>
          <w:tcPr>
            <w:tcW w:w="1385" w:type="dxa"/>
          </w:tcPr>
          <w:p w:rsidR="0084357C" w:rsidRPr="0084357C" w:rsidRDefault="0084357C" w:rsidP="0084357C">
            <w:pPr>
              <w:spacing w:line="315"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6</w:t>
            </w:r>
          </w:p>
        </w:tc>
        <w:tc>
          <w:tcPr>
            <w:tcW w:w="5671" w:type="dxa"/>
          </w:tcPr>
          <w:p w:rsidR="0084357C" w:rsidRPr="0084357C" w:rsidRDefault="0084357C" w:rsidP="0084357C">
            <w:pPr>
              <w:tabs>
                <w:tab w:val="left" w:pos="1345"/>
                <w:tab w:val="left" w:pos="1863"/>
                <w:tab w:val="left" w:pos="3163"/>
                <w:tab w:val="left" w:pos="4221"/>
              </w:tabs>
              <w:spacing w:line="315"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на</w:t>
            </w:r>
            <w:r w:rsidRPr="0084357C">
              <w:rPr>
                <w:rFonts w:ascii="Times New Roman" w:eastAsia="Times New Roman" w:hAnsi="Times New Roman" w:cs="Times New Roman"/>
                <w:sz w:val="28"/>
                <w:lang w:val="uk" w:eastAsia="uk"/>
              </w:rPr>
              <w:tab/>
              <w:t>оборотні</w:t>
            </w:r>
            <w:r w:rsidRPr="0084357C">
              <w:rPr>
                <w:rFonts w:ascii="Times New Roman" w:eastAsia="Times New Roman" w:hAnsi="Times New Roman" w:cs="Times New Roman"/>
                <w:sz w:val="28"/>
                <w:lang w:val="uk" w:eastAsia="uk"/>
              </w:rPr>
              <w:tab/>
              <w:t>активи</w:t>
            </w:r>
            <w:r w:rsidRPr="0084357C">
              <w:rPr>
                <w:rFonts w:ascii="Times New Roman" w:eastAsia="Times New Roman" w:hAnsi="Times New Roman" w:cs="Times New Roman"/>
                <w:sz w:val="28"/>
                <w:lang w:val="uk" w:eastAsia="uk"/>
              </w:rPr>
              <w:tab/>
              <w:t>(матеріали,</w:t>
            </w:r>
          </w:p>
          <w:p w:rsidR="0084357C" w:rsidRPr="0084357C" w:rsidRDefault="0084357C" w:rsidP="0084357C">
            <w:pPr>
              <w:spacing w:line="308"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канцелярські товари тощо), гривень</w:t>
            </w:r>
          </w:p>
        </w:tc>
        <w:tc>
          <w:tcPr>
            <w:tcW w:w="1277" w:type="dxa"/>
          </w:tcPr>
          <w:p w:rsidR="0084357C" w:rsidRPr="0084357C" w:rsidRDefault="0084357C" w:rsidP="0084357C">
            <w:pPr>
              <w:spacing w:line="315"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645"/>
        </w:trPr>
        <w:tc>
          <w:tcPr>
            <w:tcW w:w="1385" w:type="dxa"/>
          </w:tcPr>
          <w:p w:rsidR="0084357C" w:rsidRPr="0084357C" w:rsidRDefault="0084357C" w:rsidP="0084357C">
            <w:pPr>
              <w:spacing w:line="315"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7</w:t>
            </w:r>
          </w:p>
        </w:tc>
        <w:tc>
          <w:tcPr>
            <w:tcW w:w="5671" w:type="dxa"/>
          </w:tcPr>
          <w:p w:rsidR="0084357C" w:rsidRPr="0084357C" w:rsidRDefault="0084357C" w:rsidP="0084357C">
            <w:pPr>
              <w:spacing w:line="315"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 xml:space="preserve">Витрати, пов’язані із </w:t>
            </w:r>
            <w:proofErr w:type="spellStart"/>
            <w:r w:rsidRPr="0084357C">
              <w:rPr>
                <w:rFonts w:ascii="Times New Roman" w:eastAsia="Times New Roman" w:hAnsi="Times New Roman" w:cs="Times New Roman"/>
                <w:sz w:val="28"/>
                <w:lang w:val="uk" w:eastAsia="uk"/>
              </w:rPr>
              <w:t>наймом</w:t>
            </w:r>
            <w:proofErr w:type="spellEnd"/>
            <w:r w:rsidRPr="0084357C">
              <w:rPr>
                <w:rFonts w:ascii="Times New Roman" w:eastAsia="Times New Roman" w:hAnsi="Times New Roman" w:cs="Times New Roman"/>
                <w:sz w:val="28"/>
                <w:lang w:val="uk" w:eastAsia="uk"/>
              </w:rPr>
              <w:t xml:space="preserve"> додаткового</w:t>
            </w:r>
          </w:p>
          <w:p w:rsidR="0084357C" w:rsidRPr="0084357C" w:rsidRDefault="0084357C" w:rsidP="0084357C">
            <w:pPr>
              <w:spacing w:before="2" w:line="308"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персоналу, гривень</w:t>
            </w:r>
          </w:p>
        </w:tc>
        <w:tc>
          <w:tcPr>
            <w:tcW w:w="1277" w:type="dxa"/>
          </w:tcPr>
          <w:p w:rsidR="0084357C" w:rsidRPr="0084357C" w:rsidRDefault="0084357C" w:rsidP="0084357C">
            <w:pPr>
              <w:spacing w:line="315"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321"/>
        </w:trPr>
        <w:tc>
          <w:tcPr>
            <w:tcW w:w="1385" w:type="dxa"/>
          </w:tcPr>
          <w:p w:rsidR="0084357C" w:rsidRPr="0084357C" w:rsidRDefault="0084357C" w:rsidP="0084357C">
            <w:pPr>
              <w:spacing w:line="301"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8</w:t>
            </w:r>
          </w:p>
        </w:tc>
        <w:tc>
          <w:tcPr>
            <w:tcW w:w="5671" w:type="dxa"/>
          </w:tcPr>
          <w:p w:rsidR="0084357C" w:rsidRPr="0084357C" w:rsidRDefault="0084357C" w:rsidP="0084357C">
            <w:pPr>
              <w:spacing w:line="301"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Інше (уточнити), гривень</w:t>
            </w:r>
          </w:p>
        </w:tc>
        <w:tc>
          <w:tcPr>
            <w:tcW w:w="1277" w:type="dxa"/>
          </w:tcPr>
          <w:p w:rsidR="0084357C" w:rsidRPr="0084357C" w:rsidRDefault="0084357C" w:rsidP="0084357C">
            <w:pPr>
              <w:spacing w:line="301"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4"/>
                <w:lang w:val="uk" w:eastAsia="uk"/>
              </w:rPr>
            </w:pPr>
          </w:p>
        </w:tc>
      </w:tr>
      <w:tr w:rsidR="0084357C" w:rsidRPr="0084357C" w:rsidTr="00D54348">
        <w:trPr>
          <w:trHeight w:val="321"/>
        </w:trPr>
        <w:tc>
          <w:tcPr>
            <w:tcW w:w="1385" w:type="dxa"/>
          </w:tcPr>
          <w:p w:rsidR="0084357C" w:rsidRPr="0084357C" w:rsidRDefault="0084357C" w:rsidP="0084357C">
            <w:pPr>
              <w:spacing w:line="301" w:lineRule="exact"/>
              <w:ind w:left="1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9</w:t>
            </w:r>
          </w:p>
        </w:tc>
        <w:tc>
          <w:tcPr>
            <w:tcW w:w="5671" w:type="dxa"/>
          </w:tcPr>
          <w:p w:rsidR="0084357C" w:rsidRPr="0084357C" w:rsidRDefault="0084357C" w:rsidP="0084357C">
            <w:pPr>
              <w:spacing w:line="301"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РАЗОМ (сума рядків: 1 + 2 + 3 + 4 + 5 + 6 + 7</w:t>
            </w:r>
          </w:p>
        </w:tc>
        <w:tc>
          <w:tcPr>
            <w:tcW w:w="1277" w:type="dxa"/>
          </w:tcPr>
          <w:p w:rsidR="0084357C" w:rsidRPr="0084357C" w:rsidRDefault="0084357C" w:rsidP="0084357C">
            <w:pPr>
              <w:spacing w:line="301"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4"/>
                <w:lang w:val="uk" w:eastAsia="uk"/>
              </w:rPr>
            </w:pPr>
          </w:p>
        </w:tc>
      </w:tr>
    </w:tbl>
    <w:p w:rsidR="0084357C" w:rsidRPr="0084357C" w:rsidRDefault="0084357C" w:rsidP="0084357C">
      <w:pPr>
        <w:widowControl w:val="0"/>
        <w:autoSpaceDE w:val="0"/>
        <w:autoSpaceDN w:val="0"/>
        <w:spacing w:after="0" w:line="240" w:lineRule="auto"/>
        <w:rPr>
          <w:rFonts w:ascii="Times New Roman" w:eastAsia="Times New Roman" w:hAnsi="Times New Roman" w:cs="Times New Roman"/>
          <w:sz w:val="24"/>
          <w:lang w:val="uk" w:eastAsia="uk"/>
        </w:rPr>
        <w:sectPr w:rsidR="0084357C" w:rsidRPr="0084357C">
          <w:pgSz w:w="11910" w:h="16840"/>
          <w:pgMar w:top="1340" w:right="340" w:bottom="280" w:left="134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671"/>
        <w:gridCol w:w="1277"/>
        <w:gridCol w:w="1241"/>
      </w:tblGrid>
      <w:tr w:rsidR="0084357C" w:rsidRPr="0084357C" w:rsidTr="00D54348">
        <w:trPr>
          <w:trHeight w:val="323"/>
        </w:trPr>
        <w:tc>
          <w:tcPr>
            <w:tcW w:w="1385" w:type="dxa"/>
          </w:tcPr>
          <w:p w:rsidR="0084357C" w:rsidRPr="0084357C" w:rsidRDefault="0084357C" w:rsidP="0084357C">
            <w:pPr>
              <w:rPr>
                <w:rFonts w:ascii="Times New Roman" w:eastAsia="Times New Roman" w:hAnsi="Times New Roman" w:cs="Times New Roman"/>
                <w:sz w:val="24"/>
                <w:lang w:val="uk" w:eastAsia="uk"/>
              </w:rPr>
            </w:pPr>
          </w:p>
        </w:tc>
        <w:tc>
          <w:tcPr>
            <w:tcW w:w="5671" w:type="dxa"/>
          </w:tcPr>
          <w:p w:rsidR="0084357C" w:rsidRPr="0084357C" w:rsidRDefault="0084357C" w:rsidP="0084357C">
            <w:pPr>
              <w:spacing w:line="304"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+ 8), гривень</w:t>
            </w:r>
          </w:p>
        </w:tc>
        <w:tc>
          <w:tcPr>
            <w:tcW w:w="1277" w:type="dxa"/>
          </w:tcPr>
          <w:p w:rsidR="0084357C" w:rsidRPr="0084357C" w:rsidRDefault="0084357C" w:rsidP="0084357C">
            <w:pPr>
              <w:rPr>
                <w:rFonts w:ascii="Times New Roman" w:eastAsia="Times New Roman" w:hAnsi="Times New Roman" w:cs="Times New Roman"/>
                <w:sz w:val="24"/>
                <w:lang w:val="uk" w:eastAsia="uk"/>
              </w:rPr>
            </w:pPr>
          </w:p>
        </w:tc>
        <w:tc>
          <w:tcPr>
            <w:tcW w:w="1241" w:type="dxa"/>
          </w:tcPr>
          <w:p w:rsidR="0084357C" w:rsidRPr="0084357C" w:rsidRDefault="0084357C" w:rsidP="0084357C">
            <w:pPr>
              <w:rPr>
                <w:rFonts w:ascii="Times New Roman" w:eastAsia="Times New Roman" w:hAnsi="Times New Roman" w:cs="Times New Roman"/>
                <w:sz w:val="24"/>
                <w:lang w:val="uk" w:eastAsia="uk"/>
              </w:rPr>
            </w:pPr>
          </w:p>
        </w:tc>
      </w:tr>
      <w:tr w:rsidR="0084357C" w:rsidRPr="0084357C" w:rsidTr="00D54348">
        <w:trPr>
          <w:trHeight w:val="964"/>
        </w:trPr>
        <w:tc>
          <w:tcPr>
            <w:tcW w:w="1385" w:type="dxa"/>
          </w:tcPr>
          <w:p w:rsidR="0084357C" w:rsidRPr="0084357C" w:rsidRDefault="0084357C" w:rsidP="0084357C">
            <w:pPr>
              <w:spacing w:line="310" w:lineRule="exact"/>
              <w:ind w:left="533" w:right="52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10</w:t>
            </w:r>
          </w:p>
        </w:tc>
        <w:tc>
          <w:tcPr>
            <w:tcW w:w="5671" w:type="dxa"/>
          </w:tcPr>
          <w:p w:rsidR="0084357C" w:rsidRPr="0084357C" w:rsidRDefault="0084357C" w:rsidP="0084357C">
            <w:pPr>
              <w:tabs>
                <w:tab w:val="left" w:pos="1865"/>
                <w:tab w:val="left" w:pos="3593"/>
              </w:tabs>
              <w:ind w:left="105" w:right="9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Кількість</w:t>
            </w:r>
            <w:r w:rsidRPr="0084357C">
              <w:rPr>
                <w:rFonts w:ascii="Times New Roman" w:eastAsia="Times New Roman" w:hAnsi="Times New Roman" w:cs="Times New Roman"/>
                <w:sz w:val="28"/>
                <w:lang w:val="uk" w:eastAsia="uk"/>
              </w:rPr>
              <w:tab/>
              <w:t>суб’єктів</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господарювання </w:t>
            </w:r>
            <w:r w:rsidRPr="0084357C">
              <w:rPr>
                <w:rFonts w:ascii="Times New Roman" w:eastAsia="Times New Roman" w:hAnsi="Times New Roman" w:cs="Times New Roman"/>
                <w:sz w:val="28"/>
                <w:lang w:val="uk" w:eastAsia="uk"/>
              </w:rPr>
              <w:t>великого та середнього підприємництва,</w:t>
            </w:r>
            <w:r w:rsidRPr="0084357C">
              <w:rPr>
                <w:rFonts w:ascii="Times New Roman" w:eastAsia="Times New Roman" w:hAnsi="Times New Roman" w:cs="Times New Roman"/>
                <w:spacing w:val="8"/>
                <w:sz w:val="28"/>
                <w:lang w:val="uk" w:eastAsia="uk"/>
              </w:rPr>
              <w:t xml:space="preserve"> </w:t>
            </w:r>
            <w:r w:rsidRPr="0084357C">
              <w:rPr>
                <w:rFonts w:ascii="Times New Roman" w:eastAsia="Times New Roman" w:hAnsi="Times New Roman" w:cs="Times New Roman"/>
                <w:sz w:val="28"/>
                <w:lang w:val="uk" w:eastAsia="uk"/>
              </w:rPr>
              <w:t>на</w:t>
            </w:r>
          </w:p>
          <w:p w:rsidR="0084357C" w:rsidRPr="0084357C" w:rsidRDefault="0084357C" w:rsidP="0084357C">
            <w:pPr>
              <w:spacing w:line="313"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яких буде поширено регулювання, одиниць</w:t>
            </w:r>
          </w:p>
        </w:tc>
        <w:tc>
          <w:tcPr>
            <w:tcW w:w="1277" w:type="dxa"/>
          </w:tcPr>
          <w:p w:rsidR="0084357C" w:rsidRPr="0084357C" w:rsidRDefault="0084357C" w:rsidP="0084357C">
            <w:pPr>
              <w:spacing w:line="310"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r w:rsidR="0084357C" w:rsidRPr="0084357C" w:rsidTr="00D54348">
        <w:trPr>
          <w:trHeight w:val="1288"/>
        </w:trPr>
        <w:tc>
          <w:tcPr>
            <w:tcW w:w="1385" w:type="dxa"/>
          </w:tcPr>
          <w:p w:rsidR="0084357C" w:rsidRPr="0084357C" w:rsidRDefault="0084357C" w:rsidP="0084357C">
            <w:pPr>
              <w:spacing w:line="312" w:lineRule="exact"/>
              <w:ind w:left="533" w:right="522"/>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11</w:t>
            </w:r>
          </w:p>
        </w:tc>
        <w:tc>
          <w:tcPr>
            <w:tcW w:w="5671" w:type="dxa"/>
          </w:tcPr>
          <w:p w:rsidR="0084357C" w:rsidRPr="0084357C" w:rsidRDefault="0084357C" w:rsidP="0084357C">
            <w:pPr>
              <w:tabs>
                <w:tab w:val="left" w:pos="2153"/>
                <w:tab w:val="left" w:pos="4497"/>
              </w:tabs>
              <w:ind w:left="105" w:right="97"/>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Сумарні витрати суб’єктів господарювання великого та середнього підприємництва, на виконання</w:t>
            </w:r>
            <w:r w:rsidRPr="0084357C">
              <w:rPr>
                <w:rFonts w:ascii="Times New Roman" w:eastAsia="Times New Roman" w:hAnsi="Times New Roman" w:cs="Times New Roman"/>
                <w:sz w:val="28"/>
                <w:lang w:val="uk" w:eastAsia="uk"/>
              </w:rPr>
              <w:tab/>
              <w:t>регулювання</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(вартість</w:t>
            </w:r>
          </w:p>
          <w:p w:rsidR="0084357C" w:rsidRPr="0084357C" w:rsidRDefault="0084357C" w:rsidP="0084357C">
            <w:pPr>
              <w:spacing w:line="313" w:lineRule="exact"/>
              <w:ind w:left="105"/>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регулювання) (рядок 9 х рядок 10), гривень</w:t>
            </w:r>
          </w:p>
        </w:tc>
        <w:tc>
          <w:tcPr>
            <w:tcW w:w="1277" w:type="dxa"/>
          </w:tcPr>
          <w:p w:rsidR="0084357C" w:rsidRPr="0084357C" w:rsidRDefault="0084357C" w:rsidP="0084357C">
            <w:pPr>
              <w:spacing w:line="312"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241" w:type="dxa"/>
          </w:tcPr>
          <w:p w:rsidR="0084357C" w:rsidRPr="0084357C" w:rsidRDefault="0084357C" w:rsidP="0084357C">
            <w:pPr>
              <w:rPr>
                <w:rFonts w:ascii="Times New Roman" w:eastAsia="Times New Roman" w:hAnsi="Times New Roman" w:cs="Times New Roman"/>
                <w:sz w:val="28"/>
                <w:lang w:val="uk" w:eastAsia="uk"/>
              </w:rPr>
            </w:pPr>
          </w:p>
        </w:tc>
      </w:tr>
    </w:tbl>
    <w:p w:rsidR="0084357C" w:rsidRPr="0084357C" w:rsidRDefault="0084357C" w:rsidP="0084357C">
      <w:pPr>
        <w:widowControl w:val="0"/>
        <w:autoSpaceDE w:val="0"/>
        <w:autoSpaceDN w:val="0"/>
        <w:spacing w:before="4" w:after="0" w:line="240" w:lineRule="auto"/>
        <w:rPr>
          <w:rFonts w:ascii="Times New Roman" w:eastAsia="Times New Roman" w:hAnsi="Times New Roman" w:cs="Times New Roman"/>
          <w:sz w:val="19"/>
          <w:szCs w:val="28"/>
          <w:lang w:val="uk" w:eastAsia="uk"/>
        </w:rPr>
      </w:pPr>
    </w:p>
    <w:p w:rsidR="0084357C" w:rsidRPr="0084357C" w:rsidRDefault="0084357C" w:rsidP="0084357C">
      <w:pPr>
        <w:widowControl w:val="0"/>
        <w:autoSpaceDE w:val="0"/>
        <w:autoSpaceDN w:val="0"/>
        <w:spacing w:before="89" w:after="7" w:line="240" w:lineRule="auto"/>
        <w:ind w:left="362"/>
        <w:rPr>
          <w:rFonts w:ascii="Times New Roman" w:eastAsia="Times New Roman" w:hAnsi="Times New Roman" w:cs="Times New Roman"/>
          <w:sz w:val="28"/>
          <w:szCs w:val="28"/>
          <w:lang w:val="uk" w:eastAsia="uk"/>
        </w:rPr>
      </w:pPr>
      <w:r w:rsidRPr="0084357C">
        <w:rPr>
          <w:rFonts w:ascii="Times New Roman" w:eastAsia="Times New Roman" w:hAnsi="Times New Roman" w:cs="Times New Roman"/>
          <w:sz w:val="28"/>
          <w:szCs w:val="28"/>
          <w:lang w:val="uk" w:eastAsia="uk"/>
        </w:rPr>
        <w:t>Розрахунок відповідних витрат на одного суб’єкта господарювання</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1556"/>
        <w:gridCol w:w="1560"/>
        <w:gridCol w:w="1709"/>
        <w:gridCol w:w="1375"/>
      </w:tblGrid>
      <w:tr w:rsidR="0084357C" w:rsidRPr="0084357C" w:rsidTr="00D54348">
        <w:trPr>
          <w:trHeight w:val="964"/>
        </w:trPr>
        <w:tc>
          <w:tcPr>
            <w:tcW w:w="3373" w:type="dxa"/>
          </w:tcPr>
          <w:p w:rsidR="0084357C" w:rsidRPr="0084357C" w:rsidRDefault="0084357C" w:rsidP="0084357C">
            <w:pPr>
              <w:spacing w:line="315"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Вид витрат</w:t>
            </w:r>
          </w:p>
        </w:tc>
        <w:tc>
          <w:tcPr>
            <w:tcW w:w="3116" w:type="dxa"/>
            <w:gridSpan w:val="2"/>
          </w:tcPr>
          <w:p w:rsidR="0084357C" w:rsidRPr="0084357C" w:rsidRDefault="0084357C" w:rsidP="0084357C">
            <w:pPr>
              <w:spacing w:line="315" w:lineRule="exact"/>
              <w:ind w:left="10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У перший рік</w:t>
            </w:r>
          </w:p>
        </w:tc>
        <w:tc>
          <w:tcPr>
            <w:tcW w:w="1709" w:type="dxa"/>
          </w:tcPr>
          <w:p w:rsidR="0084357C" w:rsidRPr="0084357C" w:rsidRDefault="0084357C" w:rsidP="0084357C">
            <w:pPr>
              <w:ind w:left="106" w:right="22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Періодичні (за рік)</w:t>
            </w:r>
          </w:p>
        </w:tc>
        <w:tc>
          <w:tcPr>
            <w:tcW w:w="1375" w:type="dxa"/>
          </w:tcPr>
          <w:p w:rsidR="0084357C" w:rsidRPr="0084357C" w:rsidRDefault="0084357C" w:rsidP="0084357C">
            <w:pPr>
              <w:spacing w:line="315"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p>
          <w:p w:rsidR="0084357C" w:rsidRPr="0084357C" w:rsidRDefault="0084357C" w:rsidP="0084357C">
            <w:pPr>
              <w:tabs>
                <w:tab w:val="left" w:pos="644"/>
              </w:tabs>
              <w:spacing w:before="4" w:line="322" w:lineRule="exact"/>
              <w:ind w:left="107" w:right="9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п’ять </w:t>
            </w:r>
            <w:r w:rsidRPr="0084357C">
              <w:rPr>
                <w:rFonts w:ascii="Times New Roman" w:eastAsia="Times New Roman" w:hAnsi="Times New Roman" w:cs="Times New Roman"/>
                <w:sz w:val="28"/>
                <w:lang w:val="uk" w:eastAsia="uk"/>
              </w:rPr>
              <w:t>років</w:t>
            </w:r>
          </w:p>
        </w:tc>
      </w:tr>
      <w:tr w:rsidR="0084357C" w:rsidRPr="0084357C" w:rsidTr="00D54348">
        <w:trPr>
          <w:trHeight w:val="2255"/>
        </w:trPr>
        <w:tc>
          <w:tcPr>
            <w:tcW w:w="3373" w:type="dxa"/>
          </w:tcPr>
          <w:p w:rsidR="0084357C" w:rsidRPr="0084357C" w:rsidRDefault="0084357C" w:rsidP="0084357C">
            <w:pPr>
              <w:tabs>
                <w:tab w:val="left" w:pos="1408"/>
                <w:tab w:val="left" w:pos="1988"/>
                <w:tab w:val="left" w:pos="2031"/>
                <w:tab w:val="left" w:pos="2372"/>
              </w:tabs>
              <w:ind w:left="107" w:right="9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на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придбання </w:t>
            </w:r>
            <w:r w:rsidRPr="0084357C">
              <w:rPr>
                <w:rFonts w:ascii="Times New Roman" w:eastAsia="Times New Roman" w:hAnsi="Times New Roman" w:cs="Times New Roman"/>
                <w:sz w:val="28"/>
                <w:lang w:val="uk" w:eastAsia="uk"/>
              </w:rPr>
              <w:t>основних</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фондів, </w:t>
            </w:r>
            <w:r w:rsidRPr="0084357C">
              <w:rPr>
                <w:rFonts w:ascii="Times New Roman" w:eastAsia="Times New Roman" w:hAnsi="Times New Roman" w:cs="Times New Roman"/>
                <w:sz w:val="28"/>
                <w:lang w:val="uk" w:eastAsia="uk"/>
              </w:rPr>
              <w:t>обладнання та приладів, сервісне обслуговування, навчання/підвищення кваліфікації</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t>персоналу</w:t>
            </w:r>
          </w:p>
          <w:p w:rsidR="0084357C" w:rsidRPr="0084357C" w:rsidRDefault="0084357C" w:rsidP="0084357C">
            <w:pPr>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тощо</w:t>
            </w:r>
          </w:p>
        </w:tc>
        <w:tc>
          <w:tcPr>
            <w:tcW w:w="3116" w:type="dxa"/>
            <w:gridSpan w:val="2"/>
          </w:tcPr>
          <w:p w:rsidR="0084357C" w:rsidRPr="0084357C" w:rsidRDefault="0084357C" w:rsidP="0084357C">
            <w:pPr>
              <w:spacing w:line="317" w:lineRule="exact"/>
              <w:ind w:left="10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709" w:type="dxa"/>
          </w:tcPr>
          <w:p w:rsidR="0084357C" w:rsidRPr="0084357C" w:rsidRDefault="0084357C" w:rsidP="0084357C">
            <w:pPr>
              <w:spacing w:line="317"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375" w:type="dxa"/>
          </w:tcPr>
          <w:p w:rsidR="0084357C" w:rsidRPr="0084357C" w:rsidRDefault="0084357C" w:rsidP="0084357C">
            <w:pPr>
              <w:spacing w:line="317"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r>
      <w:tr w:rsidR="0084357C" w:rsidRPr="0084357C" w:rsidTr="00D54348">
        <w:trPr>
          <w:trHeight w:val="1286"/>
        </w:trPr>
        <w:tc>
          <w:tcPr>
            <w:tcW w:w="3373" w:type="dxa"/>
          </w:tcPr>
          <w:p w:rsidR="0084357C" w:rsidRPr="0084357C" w:rsidRDefault="0084357C" w:rsidP="0084357C">
            <w:pPr>
              <w:spacing w:line="315" w:lineRule="exact"/>
              <w:ind w:right="1005"/>
              <w:jc w:val="right"/>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Вид витрат</w:t>
            </w:r>
          </w:p>
        </w:tc>
        <w:tc>
          <w:tcPr>
            <w:tcW w:w="4825" w:type="dxa"/>
            <w:gridSpan w:val="3"/>
          </w:tcPr>
          <w:p w:rsidR="0084357C" w:rsidRPr="0084357C" w:rsidRDefault="0084357C" w:rsidP="0084357C">
            <w:pPr>
              <w:ind w:left="169" w:right="1873" w:firstLine="6"/>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сплату податків та зборів</w:t>
            </w:r>
          </w:p>
          <w:p w:rsidR="0084357C" w:rsidRPr="0084357C" w:rsidRDefault="00D54348" w:rsidP="0084357C">
            <w:pPr>
              <w:spacing w:line="322" w:lineRule="exact"/>
              <w:ind w:left="169" w:right="1873"/>
              <w:jc w:val="center"/>
              <w:rPr>
                <w:rFonts w:ascii="Times New Roman" w:eastAsia="Times New Roman" w:hAnsi="Times New Roman" w:cs="Times New Roman"/>
                <w:sz w:val="28"/>
                <w:lang w:val="uk" w:eastAsia="uk"/>
              </w:rPr>
            </w:pPr>
            <w:r w:rsidRPr="00D54348">
              <w:rPr>
                <w:rFonts w:ascii="Times New Roman" w:eastAsia="Times New Roman" w:hAnsi="Times New Roman" w:cs="Times New Roman"/>
                <w:sz w:val="24"/>
                <w:szCs w:val="24"/>
                <w:lang w:val="uk" w:eastAsia="uk"/>
              </w:rPr>
              <w:t>(змінених/нововведени</w:t>
            </w:r>
            <w:r w:rsidR="0084357C" w:rsidRPr="00D54348">
              <w:rPr>
                <w:rFonts w:ascii="Times New Roman" w:eastAsia="Times New Roman" w:hAnsi="Times New Roman" w:cs="Times New Roman"/>
                <w:sz w:val="24"/>
                <w:szCs w:val="24"/>
                <w:lang w:val="uk" w:eastAsia="uk"/>
              </w:rPr>
              <w:t>х</w:t>
            </w:r>
            <w:r w:rsidR="0084357C" w:rsidRPr="0084357C">
              <w:rPr>
                <w:rFonts w:ascii="Times New Roman" w:eastAsia="Times New Roman" w:hAnsi="Times New Roman" w:cs="Times New Roman"/>
                <w:sz w:val="28"/>
                <w:lang w:val="uk" w:eastAsia="uk"/>
              </w:rPr>
              <w:t>) (за рік)</w:t>
            </w:r>
          </w:p>
        </w:tc>
        <w:tc>
          <w:tcPr>
            <w:tcW w:w="1375" w:type="dxa"/>
          </w:tcPr>
          <w:p w:rsidR="0084357C" w:rsidRPr="0084357C" w:rsidRDefault="0084357C" w:rsidP="0084357C">
            <w:pPr>
              <w:tabs>
                <w:tab w:val="left" w:pos="644"/>
              </w:tabs>
              <w:ind w:left="107" w:right="9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за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п’ять </w:t>
            </w:r>
            <w:r w:rsidRPr="0084357C">
              <w:rPr>
                <w:rFonts w:ascii="Times New Roman" w:eastAsia="Times New Roman" w:hAnsi="Times New Roman" w:cs="Times New Roman"/>
                <w:sz w:val="28"/>
                <w:lang w:val="uk" w:eastAsia="uk"/>
              </w:rPr>
              <w:t>років</w:t>
            </w:r>
          </w:p>
        </w:tc>
      </w:tr>
      <w:tr w:rsidR="0084357C" w:rsidRPr="0084357C" w:rsidTr="00D54348">
        <w:trPr>
          <w:trHeight w:val="1286"/>
        </w:trPr>
        <w:tc>
          <w:tcPr>
            <w:tcW w:w="3373" w:type="dxa"/>
          </w:tcPr>
          <w:p w:rsidR="0084357C" w:rsidRPr="0084357C" w:rsidRDefault="0084357C" w:rsidP="0084357C">
            <w:pPr>
              <w:ind w:left="107" w:right="96"/>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Податки та збори (зміна розміру податків/зборів, виникнення</w:t>
            </w:r>
            <w:r w:rsidRPr="0084357C">
              <w:rPr>
                <w:rFonts w:ascii="Times New Roman" w:eastAsia="Times New Roman" w:hAnsi="Times New Roman" w:cs="Times New Roman"/>
                <w:spacing w:val="50"/>
                <w:sz w:val="28"/>
                <w:lang w:val="uk" w:eastAsia="uk"/>
              </w:rPr>
              <w:t xml:space="preserve"> </w:t>
            </w:r>
            <w:r w:rsidRPr="0084357C">
              <w:rPr>
                <w:rFonts w:ascii="Times New Roman" w:eastAsia="Times New Roman" w:hAnsi="Times New Roman" w:cs="Times New Roman"/>
                <w:sz w:val="28"/>
                <w:lang w:val="uk" w:eastAsia="uk"/>
              </w:rPr>
              <w:t>необхідності</w:t>
            </w:r>
          </w:p>
          <w:p w:rsidR="0084357C" w:rsidRPr="0084357C" w:rsidRDefault="0084357C" w:rsidP="0084357C">
            <w:pPr>
              <w:spacing w:line="307" w:lineRule="exact"/>
              <w:ind w:left="107"/>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у сплаті податків/зборів)</w:t>
            </w:r>
          </w:p>
        </w:tc>
        <w:tc>
          <w:tcPr>
            <w:tcW w:w="4825" w:type="dxa"/>
            <w:gridSpan w:val="3"/>
          </w:tcPr>
          <w:p w:rsidR="0084357C" w:rsidRPr="0084357C" w:rsidRDefault="0084357C" w:rsidP="0084357C">
            <w:pPr>
              <w:spacing w:line="316" w:lineRule="exact"/>
              <w:ind w:left="10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375" w:type="dxa"/>
          </w:tcPr>
          <w:p w:rsidR="0084357C" w:rsidRPr="0084357C" w:rsidRDefault="0084357C" w:rsidP="0084357C">
            <w:pPr>
              <w:spacing w:line="316"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r>
      <w:tr w:rsidR="0084357C" w:rsidRPr="0084357C" w:rsidTr="00D54348">
        <w:trPr>
          <w:trHeight w:val="2253"/>
        </w:trPr>
        <w:tc>
          <w:tcPr>
            <w:tcW w:w="3373" w:type="dxa"/>
          </w:tcPr>
          <w:p w:rsidR="0084357C" w:rsidRPr="0084357C" w:rsidRDefault="0084357C" w:rsidP="0084357C">
            <w:pPr>
              <w:spacing w:line="315" w:lineRule="exact"/>
              <w:ind w:right="1005"/>
              <w:jc w:val="right"/>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Вид витрат</w:t>
            </w:r>
          </w:p>
        </w:tc>
        <w:tc>
          <w:tcPr>
            <w:tcW w:w="1556" w:type="dxa"/>
          </w:tcPr>
          <w:p w:rsidR="0084357C" w:rsidRPr="0084357C" w:rsidRDefault="0084357C" w:rsidP="0084357C">
            <w:pPr>
              <w:ind w:left="104" w:right="52"/>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ведення обліку, підготовку та подання</w:t>
            </w:r>
          </w:p>
          <w:p w:rsidR="0084357C" w:rsidRPr="0084357C" w:rsidRDefault="0084357C" w:rsidP="0084357C">
            <w:pPr>
              <w:spacing w:line="322" w:lineRule="exact"/>
              <w:ind w:left="104" w:right="36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звітності (за рік)</w:t>
            </w:r>
          </w:p>
        </w:tc>
        <w:tc>
          <w:tcPr>
            <w:tcW w:w="1560" w:type="dxa"/>
          </w:tcPr>
          <w:p w:rsidR="0084357C" w:rsidRPr="0084357C" w:rsidRDefault="0084357C" w:rsidP="0084357C">
            <w:pPr>
              <w:ind w:left="106" w:right="8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оплату штрафних санкцій за рік</w:t>
            </w:r>
          </w:p>
        </w:tc>
        <w:tc>
          <w:tcPr>
            <w:tcW w:w="1709" w:type="dxa"/>
          </w:tcPr>
          <w:p w:rsidR="0084357C" w:rsidRPr="0084357C" w:rsidRDefault="0084357C" w:rsidP="0084357C">
            <w:pPr>
              <w:spacing w:line="315"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Разом за рік</w:t>
            </w:r>
          </w:p>
        </w:tc>
        <w:tc>
          <w:tcPr>
            <w:tcW w:w="1375" w:type="dxa"/>
          </w:tcPr>
          <w:p w:rsidR="0084357C" w:rsidRPr="0084357C" w:rsidRDefault="0084357C" w:rsidP="0084357C">
            <w:pPr>
              <w:tabs>
                <w:tab w:val="left" w:pos="644"/>
              </w:tabs>
              <w:ind w:left="107" w:right="9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за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п’ять </w:t>
            </w:r>
            <w:r w:rsidRPr="0084357C">
              <w:rPr>
                <w:rFonts w:ascii="Times New Roman" w:eastAsia="Times New Roman" w:hAnsi="Times New Roman" w:cs="Times New Roman"/>
                <w:sz w:val="28"/>
                <w:lang w:val="uk" w:eastAsia="uk"/>
              </w:rPr>
              <w:t>років</w:t>
            </w:r>
          </w:p>
        </w:tc>
      </w:tr>
      <w:tr w:rsidR="0084357C" w:rsidRPr="0084357C" w:rsidTr="00D54348">
        <w:trPr>
          <w:trHeight w:val="1934"/>
        </w:trPr>
        <w:tc>
          <w:tcPr>
            <w:tcW w:w="3373" w:type="dxa"/>
          </w:tcPr>
          <w:p w:rsidR="0084357C" w:rsidRPr="0084357C" w:rsidRDefault="0084357C" w:rsidP="0084357C">
            <w:pPr>
              <w:tabs>
                <w:tab w:val="left" w:pos="1930"/>
                <w:tab w:val="left" w:pos="2417"/>
              </w:tabs>
              <w:ind w:left="107" w:right="94"/>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пов’язані із веденням</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t>обліку, підготовкою та поданням звітності</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державним </w:t>
            </w:r>
            <w:r w:rsidRPr="0084357C">
              <w:rPr>
                <w:rFonts w:ascii="Times New Roman" w:eastAsia="Times New Roman" w:hAnsi="Times New Roman" w:cs="Times New Roman"/>
                <w:sz w:val="28"/>
                <w:lang w:val="uk" w:eastAsia="uk"/>
              </w:rPr>
              <w:t>органам (витрати</w:t>
            </w:r>
            <w:r w:rsidRPr="0084357C">
              <w:rPr>
                <w:rFonts w:ascii="Times New Roman" w:eastAsia="Times New Roman" w:hAnsi="Times New Roman" w:cs="Times New Roman"/>
                <w:spacing w:val="53"/>
                <w:sz w:val="28"/>
                <w:lang w:val="uk" w:eastAsia="uk"/>
              </w:rPr>
              <w:t xml:space="preserve"> </w:t>
            </w:r>
            <w:r w:rsidRPr="0084357C">
              <w:rPr>
                <w:rFonts w:ascii="Times New Roman" w:eastAsia="Times New Roman" w:hAnsi="Times New Roman" w:cs="Times New Roman"/>
                <w:sz w:val="28"/>
                <w:lang w:val="uk" w:eastAsia="uk"/>
              </w:rPr>
              <w:t>часу</w:t>
            </w:r>
          </w:p>
          <w:p w:rsidR="0084357C" w:rsidRPr="0084357C" w:rsidRDefault="0084357C" w:rsidP="0084357C">
            <w:pPr>
              <w:spacing w:line="309" w:lineRule="exact"/>
              <w:ind w:left="107"/>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персоналу)</w:t>
            </w:r>
          </w:p>
        </w:tc>
        <w:tc>
          <w:tcPr>
            <w:tcW w:w="1556" w:type="dxa"/>
          </w:tcPr>
          <w:p w:rsidR="0084357C" w:rsidRPr="0084357C" w:rsidRDefault="0084357C" w:rsidP="0084357C">
            <w:pPr>
              <w:spacing w:line="317" w:lineRule="exact"/>
              <w:ind w:left="10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560" w:type="dxa"/>
          </w:tcPr>
          <w:p w:rsidR="0084357C" w:rsidRPr="0084357C" w:rsidRDefault="0084357C" w:rsidP="0084357C">
            <w:pPr>
              <w:spacing w:line="317"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709" w:type="dxa"/>
          </w:tcPr>
          <w:p w:rsidR="0084357C" w:rsidRPr="0084357C" w:rsidRDefault="0084357C" w:rsidP="0084357C">
            <w:pPr>
              <w:spacing w:line="317" w:lineRule="exact"/>
              <w:ind w:left="106"/>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375" w:type="dxa"/>
          </w:tcPr>
          <w:p w:rsidR="0084357C" w:rsidRPr="0084357C" w:rsidRDefault="0084357C" w:rsidP="0084357C">
            <w:pPr>
              <w:spacing w:line="317"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r>
    </w:tbl>
    <w:p w:rsidR="0084357C" w:rsidRPr="0084357C" w:rsidRDefault="0084357C" w:rsidP="0084357C">
      <w:pPr>
        <w:widowControl w:val="0"/>
        <w:autoSpaceDE w:val="0"/>
        <w:autoSpaceDN w:val="0"/>
        <w:spacing w:after="0" w:line="240" w:lineRule="auto"/>
        <w:ind w:left="362" w:right="506"/>
        <w:jc w:val="both"/>
        <w:rPr>
          <w:rFonts w:ascii="Times New Roman" w:eastAsia="Times New Roman" w:hAnsi="Times New Roman" w:cs="Times New Roman"/>
          <w:sz w:val="28"/>
          <w:szCs w:val="28"/>
          <w:lang w:val="uk" w:eastAsia="uk"/>
        </w:rPr>
      </w:pPr>
      <w:r w:rsidRPr="0084357C">
        <w:rPr>
          <w:rFonts w:ascii="Times New Roman" w:eastAsia="Times New Roman" w:hAnsi="Times New Roman" w:cs="Times New Roman"/>
          <w:sz w:val="28"/>
          <w:szCs w:val="28"/>
          <w:lang w:val="uk" w:eastAsia="uk"/>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84357C" w:rsidRPr="0084357C" w:rsidRDefault="0084357C" w:rsidP="0084357C">
      <w:pPr>
        <w:widowControl w:val="0"/>
        <w:autoSpaceDE w:val="0"/>
        <w:autoSpaceDN w:val="0"/>
        <w:spacing w:after="0" w:line="240" w:lineRule="auto"/>
        <w:jc w:val="both"/>
        <w:rPr>
          <w:rFonts w:ascii="Times New Roman" w:eastAsia="Times New Roman" w:hAnsi="Times New Roman" w:cs="Times New Roman"/>
          <w:lang w:val="uk" w:eastAsia="uk"/>
        </w:rPr>
        <w:sectPr w:rsidR="0084357C" w:rsidRPr="0084357C">
          <w:pgSz w:w="11910" w:h="16840"/>
          <w:pgMar w:top="1120" w:right="340" w:bottom="280" w:left="134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870"/>
        <w:gridCol w:w="1766"/>
        <w:gridCol w:w="1591"/>
        <w:gridCol w:w="1684"/>
      </w:tblGrid>
      <w:tr w:rsidR="0084357C" w:rsidRPr="0084357C" w:rsidTr="00D54348">
        <w:trPr>
          <w:trHeight w:val="2577"/>
        </w:trPr>
        <w:tc>
          <w:tcPr>
            <w:tcW w:w="2660" w:type="dxa"/>
          </w:tcPr>
          <w:p w:rsidR="0084357C" w:rsidRPr="0084357C" w:rsidRDefault="0084357C" w:rsidP="0084357C">
            <w:pPr>
              <w:spacing w:line="312"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lastRenderedPageBreak/>
              <w:t>Вид витрат</w:t>
            </w:r>
          </w:p>
        </w:tc>
        <w:tc>
          <w:tcPr>
            <w:tcW w:w="1870" w:type="dxa"/>
          </w:tcPr>
          <w:p w:rsidR="0084357C" w:rsidRPr="0084357C" w:rsidRDefault="0084357C" w:rsidP="0084357C">
            <w:pPr>
              <w:tabs>
                <w:tab w:val="left" w:pos="895"/>
                <w:tab w:val="left" w:pos="1486"/>
              </w:tabs>
              <w:ind w:left="107" w:right="9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 xml:space="preserve">на </w:t>
            </w:r>
            <w:proofErr w:type="spellStart"/>
            <w:r w:rsidRPr="0084357C">
              <w:rPr>
                <w:rFonts w:ascii="Times New Roman" w:eastAsia="Times New Roman" w:hAnsi="Times New Roman" w:cs="Times New Roman"/>
                <w:sz w:val="28"/>
                <w:lang w:val="uk" w:eastAsia="uk"/>
              </w:rPr>
              <w:t>адмініструва</w:t>
            </w:r>
            <w:proofErr w:type="spellEnd"/>
            <w:r w:rsidRPr="0084357C">
              <w:rPr>
                <w:rFonts w:ascii="Times New Roman" w:eastAsia="Times New Roman" w:hAnsi="Times New Roman" w:cs="Times New Roman"/>
                <w:sz w:val="28"/>
                <w:lang w:val="uk" w:eastAsia="uk"/>
              </w:rPr>
              <w:t xml:space="preserve"> </w:t>
            </w:r>
            <w:proofErr w:type="spellStart"/>
            <w:r w:rsidRPr="0084357C">
              <w:rPr>
                <w:rFonts w:ascii="Times New Roman" w:eastAsia="Times New Roman" w:hAnsi="Times New Roman" w:cs="Times New Roman"/>
                <w:sz w:val="28"/>
                <w:lang w:val="uk" w:eastAsia="uk"/>
              </w:rPr>
              <w:t>ння</w:t>
            </w:r>
            <w:proofErr w:type="spellEnd"/>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заходів </w:t>
            </w:r>
            <w:r w:rsidRPr="0084357C">
              <w:rPr>
                <w:rFonts w:ascii="Times New Roman" w:eastAsia="Times New Roman" w:hAnsi="Times New Roman" w:cs="Times New Roman"/>
                <w:sz w:val="28"/>
                <w:lang w:val="uk" w:eastAsia="uk"/>
              </w:rPr>
              <w:t>державного нагляду (контролю) (за</w:t>
            </w:r>
            <w:r w:rsidRPr="0084357C">
              <w:rPr>
                <w:rFonts w:ascii="Times New Roman" w:eastAsia="Times New Roman" w:hAnsi="Times New Roman" w:cs="Times New Roman"/>
                <w:spacing w:val="-2"/>
                <w:sz w:val="28"/>
                <w:lang w:val="uk" w:eastAsia="uk"/>
              </w:rPr>
              <w:t xml:space="preserve"> </w:t>
            </w:r>
            <w:r w:rsidRPr="0084357C">
              <w:rPr>
                <w:rFonts w:ascii="Times New Roman" w:eastAsia="Times New Roman" w:hAnsi="Times New Roman" w:cs="Times New Roman"/>
                <w:sz w:val="28"/>
                <w:lang w:val="uk" w:eastAsia="uk"/>
              </w:rPr>
              <w:t>рік)</w:t>
            </w:r>
          </w:p>
        </w:tc>
        <w:tc>
          <w:tcPr>
            <w:tcW w:w="1766" w:type="dxa"/>
          </w:tcPr>
          <w:p w:rsidR="0084357C" w:rsidRPr="0084357C" w:rsidRDefault="0084357C" w:rsidP="0084357C">
            <w:pPr>
              <w:tabs>
                <w:tab w:val="left" w:pos="1384"/>
              </w:tabs>
              <w:ind w:left="105" w:right="9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на оплату штрафних санкцій</w:t>
            </w:r>
            <w:r w:rsidRPr="0084357C">
              <w:rPr>
                <w:rFonts w:ascii="Times New Roman" w:eastAsia="Times New Roman" w:hAnsi="Times New Roman" w:cs="Times New Roman"/>
                <w:sz w:val="28"/>
                <w:lang w:val="uk" w:eastAsia="uk"/>
              </w:rPr>
              <w:tab/>
              <w:t>та</w:t>
            </w:r>
            <w:r w:rsidRPr="0084357C">
              <w:rPr>
                <w:rFonts w:ascii="Times New Roman" w:eastAsia="Times New Roman" w:hAnsi="Times New Roman" w:cs="Times New Roman"/>
                <w:spacing w:val="-1"/>
                <w:sz w:val="28"/>
                <w:lang w:val="uk" w:eastAsia="uk"/>
              </w:rPr>
              <w:t xml:space="preserve"> </w:t>
            </w:r>
            <w:r w:rsidRPr="0084357C">
              <w:rPr>
                <w:rFonts w:ascii="Times New Roman" w:eastAsia="Times New Roman" w:hAnsi="Times New Roman" w:cs="Times New Roman"/>
                <w:sz w:val="28"/>
                <w:lang w:val="uk" w:eastAsia="uk"/>
              </w:rPr>
              <w:t>усунення виявлених</w:t>
            </w:r>
          </w:p>
          <w:p w:rsidR="0084357C" w:rsidRPr="0084357C" w:rsidRDefault="0084357C" w:rsidP="0084357C">
            <w:pPr>
              <w:spacing w:line="322" w:lineRule="exact"/>
              <w:ind w:left="105" w:right="443"/>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порушень (за рік)</w:t>
            </w:r>
          </w:p>
        </w:tc>
        <w:tc>
          <w:tcPr>
            <w:tcW w:w="1591" w:type="dxa"/>
          </w:tcPr>
          <w:p w:rsidR="0084357C" w:rsidRPr="0084357C" w:rsidRDefault="0084357C" w:rsidP="0084357C">
            <w:pPr>
              <w:tabs>
                <w:tab w:val="left" w:pos="1251"/>
              </w:tabs>
              <w:ind w:left="107" w:right="91"/>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Разом</w:t>
            </w:r>
            <w:r w:rsidRPr="0084357C">
              <w:rPr>
                <w:rFonts w:ascii="Times New Roman" w:eastAsia="Times New Roman" w:hAnsi="Times New Roman" w:cs="Times New Roman"/>
                <w:sz w:val="28"/>
                <w:lang w:val="uk" w:eastAsia="uk"/>
              </w:rPr>
              <w:tab/>
              <w:t>за рік</w:t>
            </w:r>
          </w:p>
        </w:tc>
        <w:tc>
          <w:tcPr>
            <w:tcW w:w="1684" w:type="dxa"/>
          </w:tcPr>
          <w:p w:rsidR="0084357C" w:rsidRPr="0084357C" w:rsidRDefault="0084357C" w:rsidP="0084357C">
            <w:pPr>
              <w:tabs>
                <w:tab w:val="left" w:pos="1346"/>
              </w:tabs>
              <w:ind w:left="108" w:right="89"/>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за п’ять</w:t>
            </w:r>
            <w:r w:rsidRPr="0084357C">
              <w:rPr>
                <w:rFonts w:ascii="Times New Roman" w:eastAsia="Times New Roman" w:hAnsi="Times New Roman" w:cs="Times New Roman"/>
                <w:spacing w:val="-3"/>
                <w:sz w:val="28"/>
                <w:lang w:val="uk" w:eastAsia="uk"/>
              </w:rPr>
              <w:t xml:space="preserve"> </w:t>
            </w:r>
            <w:r w:rsidRPr="0084357C">
              <w:rPr>
                <w:rFonts w:ascii="Times New Roman" w:eastAsia="Times New Roman" w:hAnsi="Times New Roman" w:cs="Times New Roman"/>
                <w:sz w:val="28"/>
                <w:lang w:val="uk" w:eastAsia="uk"/>
              </w:rPr>
              <w:t>років</w:t>
            </w:r>
          </w:p>
        </w:tc>
      </w:tr>
      <w:tr w:rsidR="0084357C" w:rsidRPr="0084357C" w:rsidTr="00D54348">
        <w:trPr>
          <w:trHeight w:val="2575"/>
        </w:trPr>
        <w:tc>
          <w:tcPr>
            <w:tcW w:w="2660" w:type="dxa"/>
          </w:tcPr>
          <w:p w:rsidR="0084357C" w:rsidRPr="0084357C" w:rsidRDefault="0084357C" w:rsidP="0084357C">
            <w:pPr>
              <w:tabs>
                <w:tab w:val="left" w:pos="1573"/>
                <w:tab w:val="left" w:pos="1640"/>
              </w:tabs>
              <w:ind w:left="107" w:right="92"/>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пов’язані з адмініструванням заходів державного нагляду (контролю) (перевірок, штрафних</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санкцій, </w:t>
            </w:r>
            <w:r w:rsidRPr="0084357C">
              <w:rPr>
                <w:rFonts w:ascii="Times New Roman" w:eastAsia="Times New Roman" w:hAnsi="Times New Roman" w:cs="Times New Roman"/>
                <w:sz w:val="28"/>
                <w:lang w:val="uk" w:eastAsia="uk"/>
              </w:rPr>
              <w:t>виконання</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рішень/</w:t>
            </w:r>
          </w:p>
          <w:p w:rsidR="0084357C" w:rsidRPr="0084357C" w:rsidRDefault="0084357C" w:rsidP="0084357C">
            <w:pPr>
              <w:spacing w:line="314"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приписів тощо)</w:t>
            </w:r>
          </w:p>
        </w:tc>
        <w:tc>
          <w:tcPr>
            <w:tcW w:w="1870" w:type="dxa"/>
          </w:tcPr>
          <w:p w:rsidR="0084357C" w:rsidRPr="0084357C" w:rsidRDefault="0084357C" w:rsidP="0084357C">
            <w:pPr>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766" w:type="dxa"/>
          </w:tcPr>
          <w:p w:rsidR="0084357C" w:rsidRPr="0084357C" w:rsidRDefault="0084357C" w:rsidP="0084357C">
            <w:pPr>
              <w:spacing w:line="309" w:lineRule="exact"/>
              <w:ind w:left="10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591" w:type="dxa"/>
          </w:tcPr>
          <w:p w:rsidR="0084357C" w:rsidRPr="0084357C" w:rsidRDefault="0084357C" w:rsidP="0084357C">
            <w:pPr>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684" w:type="dxa"/>
          </w:tcPr>
          <w:p w:rsidR="0084357C" w:rsidRPr="0084357C" w:rsidRDefault="0084357C" w:rsidP="0084357C">
            <w:pPr>
              <w:spacing w:line="309" w:lineRule="exact"/>
              <w:ind w:left="108"/>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r>
    </w:tbl>
    <w:p w:rsidR="0084357C" w:rsidRPr="0084357C" w:rsidRDefault="0084357C" w:rsidP="0084357C">
      <w:pPr>
        <w:widowControl w:val="0"/>
        <w:autoSpaceDE w:val="0"/>
        <w:autoSpaceDN w:val="0"/>
        <w:spacing w:before="4" w:after="0" w:line="240" w:lineRule="auto"/>
        <w:rPr>
          <w:rFonts w:ascii="Times New Roman" w:eastAsia="Times New Roman" w:hAnsi="Times New Roman" w:cs="Times New Roman"/>
          <w:sz w:val="19"/>
          <w:szCs w:val="28"/>
          <w:lang w:val="uk" w:eastAsia="uk"/>
        </w:rPr>
      </w:pPr>
    </w:p>
    <w:p w:rsidR="0084357C" w:rsidRPr="0084357C" w:rsidRDefault="0084357C" w:rsidP="0084357C">
      <w:pPr>
        <w:widowControl w:val="0"/>
        <w:autoSpaceDE w:val="0"/>
        <w:autoSpaceDN w:val="0"/>
        <w:spacing w:before="89" w:after="0" w:line="240" w:lineRule="auto"/>
        <w:ind w:left="362" w:right="506"/>
        <w:jc w:val="both"/>
        <w:rPr>
          <w:rFonts w:ascii="Times New Roman" w:eastAsia="Times New Roman" w:hAnsi="Times New Roman" w:cs="Times New Roman"/>
          <w:sz w:val="28"/>
          <w:szCs w:val="28"/>
          <w:lang w:val="uk" w:eastAsia="uk"/>
        </w:rPr>
      </w:pPr>
      <w:r w:rsidRPr="0084357C">
        <w:rPr>
          <w:rFonts w:ascii="Times New Roman" w:eastAsia="Times New Roman" w:hAnsi="Times New Roman" w:cs="Times New Roman"/>
          <w:sz w:val="28"/>
          <w:szCs w:val="28"/>
          <w:lang w:val="uk" w:eastAsia="uk"/>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w:t>
      </w:r>
      <w:r w:rsidRPr="0084357C">
        <w:rPr>
          <w:rFonts w:ascii="Times New Roman" w:eastAsia="Times New Roman" w:hAnsi="Times New Roman" w:cs="Times New Roman"/>
          <w:spacing w:val="-15"/>
          <w:sz w:val="28"/>
          <w:szCs w:val="28"/>
          <w:lang w:val="uk" w:eastAsia="uk"/>
        </w:rPr>
        <w:t xml:space="preserve"> </w:t>
      </w:r>
      <w:r w:rsidRPr="0084357C">
        <w:rPr>
          <w:rFonts w:ascii="Times New Roman" w:eastAsia="Times New Roman" w:hAnsi="Times New Roman" w:cs="Times New Roman"/>
          <w:sz w:val="28"/>
          <w:szCs w:val="28"/>
          <w:lang w:val="uk" w:eastAsia="uk"/>
        </w:rPr>
        <w:t>кваліфікації.</w:t>
      </w:r>
    </w:p>
    <w:p w:rsidR="0084357C" w:rsidRPr="0084357C" w:rsidRDefault="0084357C" w:rsidP="0084357C">
      <w:pPr>
        <w:widowControl w:val="0"/>
        <w:autoSpaceDE w:val="0"/>
        <w:autoSpaceDN w:val="0"/>
        <w:spacing w:before="5" w:after="0" w:line="240" w:lineRule="auto"/>
        <w:rPr>
          <w:rFonts w:ascii="Times New Roman" w:eastAsia="Times New Roman" w:hAnsi="Times New Roman" w:cs="Times New Roman"/>
          <w:sz w:val="28"/>
          <w:szCs w:val="28"/>
          <w:lang w:val="uk" w:eastAsia="uk"/>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988"/>
        <w:gridCol w:w="1983"/>
        <w:gridCol w:w="1135"/>
        <w:gridCol w:w="1383"/>
      </w:tblGrid>
      <w:tr w:rsidR="0084357C" w:rsidRPr="0084357C" w:rsidTr="00D54348">
        <w:trPr>
          <w:trHeight w:val="2577"/>
        </w:trPr>
        <w:tc>
          <w:tcPr>
            <w:tcW w:w="3085" w:type="dxa"/>
          </w:tcPr>
          <w:p w:rsidR="0084357C" w:rsidRPr="0084357C" w:rsidRDefault="0084357C" w:rsidP="0084357C">
            <w:pPr>
              <w:spacing w:line="315" w:lineRule="exact"/>
              <w:ind w:left="873"/>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Вид витрат</w:t>
            </w:r>
          </w:p>
        </w:tc>
        <w:tc>
          <w:tcPr>
            <w:tcW w:w="1988" w:type="dxa"/>
          </w:tcPr>
          <w:p w:rsidR="0084357C" w:rsidRPr="0084357C" w:rsidRDefault="0084357C" w:rsidP="0084357C">
            <w:pPr>
              <w:tabs>
                <w:tab w:val="left" w:pos="1603"/>
              </w:tabs>
              <w:ind w:left="107" w:right="9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на проходження відповідних процедур (витрати часу, витрати</w:t>
            </w:r>
            <w:r w:rsidRPr="0084357C">
              <w:rPr>
                <w:rFonts w:ascii="Times New Roman" w:eastAsia="Times New Roman" w:hAnsi="Times New Roman" w:cs="Times New Roman"/>
                <w:sz w:val="28"/>
                <w:lang w:val="uk" w:eastAsia="uk"/>
              </w:rPr>
              <w:tab/>
              <w:t>на експертизи,</w:t>
            </w:r>
          </w:p>
          <w:p w:rsidR="0084357C" w:rsidRPr="0084357C" w:rsidRDefault="0084357C" w:rsidP="0084357C">
            <w:pPr>
              <w:spacing w:line="308"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тощо)</w:t>
            </w:r>
          </w:p>
        </w:tc>
        <w:tc>
          <w:tcPr>
            <w:tcW w:w="1983" w:type="dxa"/>
          </w:tcPr>
          <w:p w:rsidR="0084357C" w:rsidRPr="0084357C" w:rsidRDefault="0084357C" w:rsidP="0084357C">
            <w:pPr>
              <w:tabs>
                <w:tab w:val="left" w:pos="850"/>
              </w:tabs>
              <w:ind w:left="104" w:right="92"/>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безпосередньо на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дозволи, </w:t>
            </w:r>
            <w:r w:rsidRPr="0084357C">
              <w:rPr>
                <w:rFonts w:ascii="Times New Roman" w:eastAsia="Times New Roman" w:hAnsi="Times New Roman" w:cs="Times New Roman"/>
                <w:sz w:val="28"/>
                <w:lang w:val="uk" w:eastAsia="uk"/>
              </w:rPr>
              <w:t>ліцензії, сертифікати, страхові поліси (за рік</w:t>
            </w:r>
            <w:r w:rsidRPr="0084357C">
              <w:rPr>
                <w:rFonts w:ascii="Times New Roman" w:eastAsia="Times New Roman" w:hAnsi="Times New Roman" w:cs="Times New Roman"/>
                <w:spacing w:val="-1"/>
                <w:sz w:val="28"/>
                <w:lang w:val="uk" w:eastAsia="uk"/>
              </w:rPr>
              <w:t xml:space="preserve"> </w:t>
            </w:r>
            <w:r w:rsidRPr="0084357C">
              <w:rPr>
                <w:rFonts w:ascii="Times New Roman" w:eastAsia="Times New Roman" w:hAnsi="Times New Roman" w:cs="Times New Roman"/>
                <w:sz w:val="28"/>
                <w:lang w:val="uk" w:eastAsia="uk"/>
              </w:rPr>
              <w:t>-</w:t>
            </w:r>
          </w:p>
          <w:p w:rsidR="0084357C" w:rsidRPr="0084357C" w:rsidRDefault="0084357C" w:rsidP="0084357C">
            <w:pPr>
              <w:spacing w:line="308" w:lineRule="exact"/>
              <w:ind w:left="104"/>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стартовий)</w:t>
            </w:r>
          </w:p>
        </w:tc>
        <w:tc>
          <w:tcPr>
            <w:tcW w:w="1135" w:type="dxa"/>
          </w:tcPr>
          <w:p w:rsidR="0084357C" w:rsidRPr="0084357C" w:rsidRDefault="0084357C" w:rsidP="0084357C">
            <w:pPr>
              <w:tabs>
                <w:tab w:val="left" w:pos="672"/>
              </w:tabs>
              <w:ind w:left="106" w:right="95"/>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Разом за</w:t>
            </w:r>
            <w:r w:rsidRPr="0084357C">
              <w:rPr>
                <w:rFonts w:ascii="Times New Roman" w:eastAsia="Times New Roman" w:hAnsi="Times New Roman" w:cs="Times New Roman"/>
                <w:sz w:val="28"/>
                <w:lang w:val="uk" w:eastAsia="uk"/>
              </w:rPr>
              <w:tab/>
              <w:t>рік (</w:t>
            </w:r>
            <w:proofErr w:type="spellStart"/>
            <w:r w:rsidRPr="0084357C">
              <w:rPr>
                <w:rFonts w:ascii="Times New Roman" w:eastAsia="Times New Roman" w:hAnsi="Times New Roman" w:cs="Times New Roman"/>
                <w:sz w:val="28"/>
                <w:lang w:val="uk" w:eastAsia="uk"/>
              </w:rPr>
              <w:t>старто</w:t>
            </w:r>
            <w:proofErr w:type="spellEnd"/>
            <w:r w:rsidRPr="0084357C">
              <w:rPr>
                <w:rFonts w:ascii="Times New Roman" w:eastAsia="Times New Roman" w:hAnsi="Times New Roman" w:cs="Times New Roman"/>
                <w:sz w:val="28"/>
                <w:lang w:val="uk" w:eastAsia="uk"/>
              </w:rPr>
              <w:t xml:space="preserve"> вий)</w:t>
            </w:r>
          </w:p>
        </w:tc>
        <w:tc>
          <w:tcPr>
            <w:tcW w:w="1383" w:type="dxa"/>
          </w:tcPr>
          <w:p w:rsidR="0084357C" w:rsidRPr="0084357C" w:rsidRDefault="0084357C" w:rsidP="0084357C">
            <w:pPr>
              <w:tabs>
                <w:tab w:val="left" w:pos="651"/>
              </w:tabs>
              <w:ind w:left="104" w:right="9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за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п’ять </w:t>
            </w:r>
            <w:r w:rsidRPr="0084357C">
              <w:rPr>
                <w:rFonts w:ascii="Times New Roman" w:eastAsia="Times New Roman" w:hAnsi="Times New Roman" w:cs="Times New Roman"/>
                <w:sz w:val="28"/>
                <w:lang w:val="uk" w:eastAsia="uk"/>
              </w:rPr>
              <w:t>років</w:t>
            </w:r>
          </w:p>
        </w:tc>
      </w:tr>
      <w:tr w:rsidR="0084357C" w:rsidRPr="0084357C" w:rsidTr="00D54348">
        <w:trPr>
          <w:trHeight w:val="4507"/>
        </w:trPr>
        <w:tc>
          <w:tcPr>
            <w:tcW w:w="3085" w:type="dxa"/>
          </w:tcPr>
          <w:p w:rsidR="0084357C" w:rsidRPr="0084357C" w:rsidRDefault="0084357C" w:rsidP="0084357C">
            <w:pPr>
              <w:tabs>
                <w:tab w:val="left" w:pos="1394"/>
                <w:tab w:val="left" w:pos="1597"/>
                <w:tab w:val="left" w:pos="1627"/>
                <w:tab w:val="left" w:pos="1726"/>
                <w:tab w:val="left" w:pos="1795"/>
                <w:tab w:val="left" w:pos="1932"/>
                <w:tab w:val="left" w:pos="2900"/>
              </w:tabs>
              <w:ind w:left="107" w:right="91"/>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отримання адміністративних послуг</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(дозволів, </w:t>
            </w:r>
            <w:r w:rsidRPr="0084357C">
              <w:rPr>
                <w:rFonts w:ascii="Times New Roman" w:eastAsia="Times New Roman" w:hAnsi="Times New Roman" w:cs="Times New Roman"/>
                <w:sz w:val="28"/>
                <w:lang w:val="uk" w:eastAsia="uk"/>
              </w:rPr>
              <w:t>ліцензій,</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сертифікатів, </w:t>
            </w:r>
            <w:r w:rsidRPr="0084357C">
              <w:rPr>
                <w:rFonts w:ascii="Times New Roman" w:eastAsia="Times New Roman" w:hAnsi="Times New Roman" w:cs="Times New Roman"/>
                <w:sz w:val="28"/>
                <w:lang w:val="uk" w:eastAsia="uk"/>
              </w:rPr>
              <w:t>атестатів,</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погоджень, </w:t>
            </w:r>
            <w:r w:rsidRPr="0084357C">
              <w:rPr>
                <w:rFonts w:ascii="Times New Roman" w:eastAsia="Times New Roman" w:hAnsi="Times New Roman" w:cs="Times New Roman"/>
                <w:sz w:val="28"/>
                <w:lang w:val="uk" w:eastAsia="uk"/>
              </w:rPr>
              <w:t>висновків,</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проведення </w:t>
            </w:r>
            <w:r w:rsidRPr="0084357C">
              <w:rPr>
                <w:rFonts w:ascii="Times New Roman" w:eastAsia="Times New Roman" w:hAnsi="Times New Roman" w:cs="Times New Roman"/>
                <w:sz w:val="28"/>
                <w:lang w:val="uk" w:eastAsia="uk"/>
              </w:rPr>
              <w:t>незалежних</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t>/ обов’язкових експертиз, сертифікації,</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атестації </w:t>
            </w:r>
            <w:r w:rsidRPr="0084357C">
              <w:rPr>
                <w:rFonts w:ascii="Times New Roman" w:eastAsia="Times New Roman" w:hAnsi="Times New Roman" w:cs="Times New Roman"/>
                <w:sz w:val="28"/>
                <w:lang w:val="uk" w:eastAsia="uk"/>
              </w:rPr>
              <w:t>тощо) та інших послуг (проведення</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t>наукових, інших</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експертиз,</w:t>
            </w:r>
          </w:p>
          <w:p w:rsidR="0084357C" w:rsidRPr="0084357C" w:rsidRDefault="0084357C" w:rsidP="0084357C">
            <w:pPr>
              <w:spacing w:line="308"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страхування тощо)</w:t>
            </w:r>
          </w:p>
        </w:tc>
        <w:tc>
          <w:tcPr>
            <w:tcW w:w="1988" w:type="dxa"/>
          </w:tcPr>
          <w:p w:rsidR="0084357C" w:rsidRPr="0084357C" w:rsidRDefault="0084357C" w:rsidP="0084357C">
            <w:pPr>
              <w:spacing w:line="315" w:lineRule="exact"/>
              <w:ind w:left="798" w:right="789"/>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983" w:type="dxa"/>
          </w:tcPr>
          <w:p w:rsidR="0084357C" w:rsidRPr="0084357C" w:rsidRDefault="0084357C" w:rsidP="0084357C">
            <w:pPr>
              <w:spacing w:line="315" w:lineRule="exact"/>
              <w:ind w:left="795" w:right="787"/>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135" w:type="dxa"/>
          </w:tcPr>
          <w:p w:rsidR="0084357C" w:rsidRPr="0084357C" w:rsidRDefault="0084357C" w:rsidP="0084357C">
            <w:pPr>
              <w:spacing w:line="315" w:lineRule="exact"/>
              <w:ind w:left="116" w:right="109"/>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1383" w:type="dxa"/>
          </w:tcPr>
          <w:p w:rsidR="0084357C" w:rsidRPr="0084357C" w:rsidRDefault="0084357C" w:rsidP="0084357C">
            <w:pPr>
              <w:spacing w:line="315" w:lineRule="exact"/>
              <w:ind w:left="493" w:right="489"/>
              <w:jc w:val="center"/>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r>
    </w:tbl>
    <w:p w:rsidR="0084357C" w:rsidRPr="0084357C" w:rsidRDefault="0084357C" w:rsidP="0084357C">
      <w:pPr>
        <w:widowControl w:val="0"/>
        <w:autoSpaceDE w:val="0"/>
        <w:autoSpaceDN w:val="0"/>
        <w:spacing w:after="0" w:line="315" w:lineRule="exact"/>
        <w:jc w:val="center"/>
        <w:rPr>
          <w:rFonts w:ascii="Times New Roman" w:eastAsia="Times New Roman" w:hAnsi="Times New Roman" w:cs="Times New Roman"/>
          <w:sz w:val="28"/>
          <w:lang w:val="uk" w:eastAsia="uk"/>
        </w:rPr>
        <w:sectPr w:rsidR="0084357C" w:rsidRPr="0084357C">
          <w:pgSz w:w="11910" w:h="16840"/>
          <w:pgMar w:top="1120" w:right="340" w:bottom="280" w:left="134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530"/>
        <w:gridCol w:w="247"/>
        <w:gridCol w:w="1596"/>
        <w:gridCol w:w="2268"/>
        <w:gridCol w:w="1218"/>
        <w:gridCol w:w="459"/>
        <w:gridCol w:w="839"/>
      </w:tblGrid>
      <w:tr w:rsidR="0084357C" w:rsidRPr="0084357C" w:rsidTr="00D54348">
        <w:trPr>
          <w:trHeight w:val="967"/>
        </w:trPr>
        <w:tc>
          <w:tcPr>
            <w:tcW w:w="2943" w:type="dxa"/>
            <w:gridSpan w:val="2"/>
          </w:tcPr>
          <w:p w:rsidR="0084357C" w:rsidRPr="0084357C" w:rsidRDefault="0084357C" w:rsidP="0084357C">
            <w:pPr>
              <w:spacing w:line="312"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lastRenderedPageBreak/>
              <w:t>Вид витрат</w:t>
            </w:r>
          </w:p>
        </w:tc>
        <w:tc>
          <w:tcPr>
            <w:tcW w:w="1843" w:type="dxa"/>
            <w:gridSpan w:val="2"/>
          </w:tcPr>
          <w:p w:rsidR="0084357C" w:rsidRPr="0084357C" w:rsidRDefault="0084357C" w:rsidP="0084357C">
            <w:pPr>
              <w:tabs>
                <w:tab w:val="left" w:pos="1381"/>
              </w:tabs>
              <w:spacing w:line="312"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За</w:t>
            </w:r>
            <w:r w:rsidRPr="0084357C">
              <w:rPr>
                <w:rFonts w:ascii="Times New Roman" w:eastAsia="Times New Roman" w:hAnsi="Times New Roman" w:cs="Times New Roman"/>
                <w:sz w:val="28"/>
                <w:lang w:val="uk" w:eastAsia="uk"/>
              </w:rPr>
              <w:tab/>
              <w:t>рік</w:t>
            </w:r>
          </w:p>
          <w:p w:rsidR="0084357C" w:rsidRPr="0084357C" w:rsidRDefault="0084357C" w:rsidP="0084357C">
            <w:pPr>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(стартовий)</w:t>
            </w:r>
          </w:p>
        </w:tc>
        <w:tc>
          <w:tcPr>
            <w:tcW w:w="2268" w:type="dxa"/>
          </w:tcPr>
          <w:p w:rsidR="0084357C" w:rsidRPr="0084357C" w:rsidRDefault="0084357C" w:rsidP="0084357C">
            <w:pPr>
              <w:spacing w:line="312" w:lineRule="exact"/>
              <w:ind w:left="108"/>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Періодичні</w:t>
            </w:r>
          </w:p>
          <w:p w:rsidR="0084357C" w:rsidRPr="0084357C" w:rsidRDefault="0084357C" w:rsidP="0084357C">
            <w:pPr>
              <w:tabs>
                <w:tab w:val="left" w:pos="902"/>
              </w:tabs>
              <w:spacing w:before="4" w:line="322" w:lineRule="exact"/>
              <w:ind w:left="108" w:right="93"/>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(за</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наступний </w:t>
            </w:r>
            <w:r w:rsidRPr="0084357C">
              <w:rPr>
                <w:rFonts w:ascii="Times New Roman" w:eastAsia="Times New Roman" w:hAnsi="Times New Roman" w:cs="Times New Roman"/>
                <w:sz w:val="28"/>
                <w:lang w:val="uk" w:eastAsia="uk"/>
              </w:rPr>
              <w:t>рік)</w:t>
            </w:r>
          </w:p>
        </w:tc>
        <w:tc>
          <w:tcPr>
            <w:tcW w:w="1218" w:type="dxa"/>
            <w:tcBorders>
              <w:right w:val="nil"/>
            </w:tcBorders>
          </w:tcPr>
          <w:p w:rsidR="0084357C" w:rsidRPr="0084357C" w:rsidRDefault="0084357C" w:rsidP="0084357C">
            <w:pPr>
              <w:ind w:left="108" w:right="89"/>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років</w:t>
            </w:r>
          </w:p>
        </w:tc>
        <w:tc>
          <w:tcPr>
            <w:tcW w:w="459" w:type="dxa"/>
            <w:tcBorders>
              <w:left w:val="nil"/>
              <w:right w:val="nil"/>
            </w:tcBorders>
          </w:tcPr>
          <w:p w:rsidR="0084357C" w:rsidRPr="0084357C" w:rsidRDefault="0084357C" w:rsidP="0084357C">
            <w:pPr>
              <w:spacing w:line="312" w:lineRule="exact"/>
              <w:ind w:left="119"/>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за</w:t>
            </w:r>
          </w:p>
        </w:tc>
        <w:tc>
          <w:tcPr>
            <w:tcW w:w="839" w:type="dxa"/>
            <w:tcBorders>
              <w:left w:val="nil"/>
            </w:tcBorders>
          </w:tcPr>
          <w:p w:rsidR="0084357C" w:rsidRPr="0084357C" w:rsidRDefault="0084357C" w:rsidP="0084357C">
            <w:pPr>
              <w:spacing w:line="312" w:lineRule="exact"/>
              <w:ind w:left="118"/>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п’ять</w:t>
            </w:r>
          </w:p>
        </w:tc>
      </w:tr>
      <w:tr w:rsidR="0084357C" w:rsidRPr="0084357C" w:rsidTr="00D54348">
        <w:trPr>
          <w:trHeight w:val="1288"/>
        </w:trPr>
        <w:tc>
          <w:tcPr>
            <w:tcW w:w="2943" w:type="dxa"/>
            <w:gridSpan w:val="2"/>
          </w:tcPr>
          <w:p w:rsidR="0084357C" w:rsidRPr="0084357C" w:rsidRDefault="0084357C" w:rsidP="0084357C">
            <w:pPr>
              <w:ind w:left="107" w:right="94"/>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на оборотні активи (матеріали, канцелярські товари</w:t>
            </w:r>
          </w:p>
          <w:p w:rsidR="0084357C" w:rsidRPr="0084357C" w:rsidRDefault="0084357C" w:rsidP="0084357C">
            <w:pPr>
              <w:spacing w:line="314" w:lineRule="exact"/>
              <w:ind w:left="107"/>
              <w:jc w:val="both"/>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тощо)</w:t>
            </w:r>
          </w:p>
        </w:tc>
        <w:tc>
          <w:tcPr>
            <w:tcW w:w="1843" w:type="dxa"/>
            <w:gridSpan w:val="2"/>
          </w:tcPr>
          <w:p w:rsidR="0084357C" w:rsidRPr="0084357C" w:rsidRDefault="0084357C" w:rsidP="0084357C">
            <w:pPr>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2268" w:type="dxa"/>
          </w:tcPr>
          <w:p w:rsidR="0084357C" w:rsidRPr="0084357C" w:rsidRDefault="0084357C" w:rsidP="0084357C">
            <w:pPr>
              <w:spacing w:line="309" w:lineRule="exact"/>
              <w:ind w:left="108"/>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c>
          <w:tcPr>
            <w:tcW w:w="2516" w:type="dxa"/>
            <w:gridSpan w:val="3"/>
          </w:tcPr>
          <w:p w:rsidR="0084357C" w:rsidRPr="0084357C" w:rsidRDefault="0084357C" w:rsidP="0084357C">
            <w:pPr>
              <w:spacing w:line="309" w:lineRule="exact"/>
              <w:ind w:left="108"/>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0,0</w:t>
            </w:r>
          </w:p>
        </w:tc>
      </w:tr>
      <w:tr w:rsidR="0084357C" w:rsidRPr="0084357C" w:rsidTr="00D54348">
        <w:trPr>
          <w:trHeight w:val="966"/>
        </w:trPr>
        <w:tc>
          <w:tcPr>
            <w:tcW w:w="3190" w:type="dxa"/>
            <w:gridSpan w:val="3"/>
          </w:tcPr>
          <w:p w:rsidR="0084357C" w:rsidRPr="0084357C" w:rsidRDefault="0084357C" w:rsidP="0084357C">
            <w:pPr>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Вид витрат</w:t>
            </w:r>
          </w:p>
        </w:tc>
        <w:tc>
          <w:tcPr>
            <w:tcW w:w="3864" w:type="dxa"/>
            <w:gridSpan w:val="2"/>
          </w:tcPr>
          <w:p w:rsidR="0084357C" w:rsidRPr="0084357C" w:rsidRDefault="0084357C" w:rsidP="0084357C">
            <w:pPr>
              <w:tabs>
                <w:tab w:val="left" w:pos="1410"/>
                <w:tab w:val="left" w:pos="1993"/>
                <w:tab w:val="left" w:pos="3113"/>
              </w:tabs>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r w:rsidRPr="0084357C">
              <w:rPr>
                <w:rFonts w:ascii="Times New Roman" w:eastAsia="Times New Roman" w:hAnsi="Times New Roman" w:cs="Times New Roman"/>
                <w:sz w:val="28"/>
                <w:lang w:val="uk" w:eastAsia="uk"/>
              </w:rPr>
              <w:tab/>
              <w:t>на</w:t>
            </w:r>
            <w:r w:rsidRPr="0084357C">
              <w:rPr>
                <w:rFonts w:ascii="Times New Roman" w:eastAsia="Times New Roman" w:hAnsi="Times New Roman" w:cs="Times New Roman"/>
                <w:sz w:val="28"/>
                <w:lang w:val="uk" w:eastAsia="uk"/>
              </w:rPr>
              <w:tab/>
              <w:t>оплату</w:t>
            </w:r>
            <w:r w:rsidRPr="0084357C">
              <w:rPr>
                <w:rFonts w:ascii="Times New Roman" w:eastAsia="Times New Roman" w:hAnsi="Times New Roman" w:cs="Times New Roman"/>
                <w:sz w:val="28"/>
                <w:lang w:val="uk" w:eastAsia="uk"/>
              </w:rPr>
              <w:tab/>
              <w:t>праці</w:t>
            </w:r>
          </w:p>
          <w:p w:rsidR="0084357C" w:rsidRPr="0084357C" w:rsidRDefault="0084357C" w:rsidP="0084357C">
            <w:pPr>
              <w:tabs>
                <w:tab w:val="left" w:pos="2487"/>
              </w:tabs>
              <w:spacing w:before="3" w:line="322" w:lineRule="exact"/>
              <w:ind w:left="107" w:right="93"/>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додатково</w:t>
            </w:r>
            <w:r w:rsidRPr="0084357C">
              <w:rPr>
                <w:rFonts w:ascii="Times New Roman" w:eastAsia="Times New Roman" w:hAnsi="Times New Roman" w:cs="Times New Roman"/>
                <w:sz w:val="28"/>
                <w:lang w:val="uk" w:eastAsia="uk"/>
              </w:rPr>
              <w:tab/>
            </w:r>
            <w:r w:rsidRPr="0084357C">
              <w:rPr>
                <w:rFonts w:ascii="Times New Roman" w:eastAsia="Times New Roman" w:hAnsi="Times New Roman" w:cs="Times New Roman"/>
                <w:spacing w:val="-1"/>
                <w:sz w:val="28"/>
                <w:lang w:val="uk" w:eastAsia="uk"/>
              </w:rPr>
              <w:t xml:space="preserve">найманого </w:t>
            </w:r>
            <w:r w:rsidRPr="0084357C">
              <w:rPr>
                <w:rFonts w:ascii="Times New Roman" w:eastAsia="Times New Roman" w:hAnsi="Times New Roman" w:cs="Times New Roman"/>
                <w:sz w:val="28"/>
                <w:lang w:val="uk" w:eastAsia="uk"/>
              </w:rPr>
              <w:t>персоналу (за</w:t>
            </w:r>
            <w:r w:rsidRPr="0084357C">
              <w:rPr>
                <w:rFonts w:ascii="Times New Roman" w:eastAsia="Times New Roman" w:hAnsi="Times New Roman" w:cs="Times New Roman"/>
                <w:spacing w:val="-6"/>
                <w:sz w:val="28"/>
                <w:lang w:val="uk" w:eastAsia="uk"/>
              </w:rPr>
              <w:t xml:space="preserve"> </w:t>
            </w:r>
            <w:r w:rsidRPr="0084357C">
              <w:rPr>
                <w:rFonts w:ascii="Times New Roman" w:eastAsia="Times New Roman" w:hAnsi="Times New Roman" w:cs="Times New Roman"/>
                <w:sz w:val="28"/>
                <w:lang w:val="uk" w:eastAsia="uk"/>
              </w:rPr>
              <w:t>рік)</w:t>
            </w:r>
          </w:p>
        </w:tc>
        <w:tc>
          <w:tcPr>
            <w:tcW w:w="2516" w:type="dxa"/>
            <w:gridSpan w:val="3"/>
          </w:tcPr>
          <w:p w:rsidR="0084357C" w:rsidRPr="0084357C" w:rsidRDefault="0084357C" w:rsidP="0084357C">
            <w:pPr>
              <w:ind w:left="108" w:right="1060"/>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 за п’ять років</w:t>
            </w:r>
          </w:p>
        </w:tc>
      </w:tr>
      <w:tr w:rsidR="0084357C" w:rsidRPr="0084357C" w:rsidTr="00D54348">
        <w:trPr>
          <w:trHeight w:val="964"/>
        </w:trPr>
        <w:tc>
          <w:tcPr>
            <w:tcW w:w="1413" w:type="dxa"/>
            <w:tcBorders>
              <w:right w:val="nil"/>
            </w:tcBorders>
          </w:tcPr>
          <w:p w:rsidR="0084357C" w:rsidRPr="0084357C" w:rsidRDefault="0084357C" w:rsidP="0084357C">
            <w:pPr>
              <w:spacing w:line="309" w:lineRule="exact"/>
              <w:ind w:left="10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Витрати,</w:t>
            </w:r>
          </w:p>
          <w:p w:rsidR="0084357C" w:rsidRPr="0084357C" w:rsidRDefault="0084357C" w:rsidP="0084357C">
            <w:pPr>
              <w:spacing w:before="4" w:line="322" w:lineRule="exact"/>
              <w:ind w:left="107" w:right="48"/>
              <w:rPr>
                <w:rFonts w:ascii="Times New Roman" w:eastAsia="Times New Roman" w:hAnsi="Times New Roman" w:cs="Times New Roman"/>
                <w:sz w:val="28"/>
                <w:lang w:val="uk" w:eastAsia="uk"/>
              </w:rPr>
            </w:pPr>
            <w:proofErr w:type="spellStart"/>
            <w:r w:rsidRPr="0084357C">
              <w:rPr>
                <w:rFonts w:ascii="Times New Roman" w:eastAsia="Times New Roman" w:hAnsi="Times New Roman" w:cs="Times New Roman"/>
                <w:sz w:val="28"/>
                <w:lang w:val="uk" w:eastAsia="uk"/>
              </w:rPr>
              <w:t>наймом</w:t>
            </w:r>
            <w:proofErr w:type="spellEnd"/>
            <w:r w:rsidRPr="0084357C">
              <w:rPr>
                <w:rFonts w:ascii="Times New Roman" w:eastAsia="Times New Roman" w:hAnsi="Times New Roman" w:cs="Times New Roman"/>
                <w:sz w:val="28"/>
                <w:lang w:val="uk" w:eastAsia="uk"/>
              </w:rPr>
              <w:t xml:space="preserve"> персоналу</w:t>
            </w:r>
          </w:p>
        </w:tc>
        <w:tc>
          <w:tcPr>
            <w:tcW w:w="1777" w:type="dxa"/>
            <w:gridSpan w:val="2"/>
            <w:tcBorders>
              <w:left w:val="nil"/>
            </w:tcBorders>
          </w:tcPr>
          <w:p w:rsidR="0084357C" w:rsidRPr="0084357C" w:rsidRDefault="0084357C" w:rsidP="0084357C">
            <w:pPr>
              <w:tabs>
                <w:tab w:val="left" w:pos="1487"/>
              </w:tabs>
              <w:ind w:left="201" w:right="92" w:hanging="127"/>
              <w:rPr>
                <w:rFonts w:ascii="Times New Roman" w:eastAsia="Times New Roman" w:hAnsi="Times New Roman" w:cs="Times New Roman"/>
                <w:sz w:val="28"/>
                <w:lang w:val="uk" w:eastAsia="uk"/>
              </w:rPr>
            </w:pPr>
            <w:r w:rsidRPr="0084357C">
              <w:rPr>
                <w:rFonts w:ascii="Times New Roman" w:eastAsia="Times New Roman" w:hAnsi="Times New Roman" w:cs="Times New Roman"/>
                <w:sz w:val="28"/>
                <w:lang w:val="uk" w:eastAsia="uk"/>
              </w:rPr>
              <w:t>пов’язані</w:t>
            </w:r>
            <w:r w:rsidRPr="0084357C">
              <w:rPr>
                <w:rFonts w:ascii="Times New Roman" w:eastAsia="Times New Roman" w:hAnsi="Times New Roman" w:cs="Times New Roman"/>
                <w:sz w:val="28"/>
                <w:lang w:val="uk" w:eastAsia="uk"/>
              </w:rPr>
              <w:tab/>
              <w:t xml:space="preserve">із </w:t>
            </w:r>
            <w:r w:rsidRPr="0084357C">
              <w:rPr>
                <w:rFonts w:ascii="Times New Roman" w:eastAsia="Times New Roman" w:hAnsi="Times New Roman" w:cs="Times New Roman"/>
                <w:spacing w:val="-1"/>
                <w:sz w:val="28"/>
                <w:lang w:val="uk" w:eastAsia="uk"/>
              </w:rPr>
              <w:t>додаткового</w:t>
            </w:r>
          </w:p>
        </w:tc>
        <w:tc>
          <w:tcPr>
            <w:tcW w:w="3864" w:type="dxa"/>
            <w:gridSpan w:val="2"/>
          </w:tcPr>
          <w:p w:rsidR="0084357C" w:rsidRPr="0084357C" w:rsidRDefault="0084357C" w:rsidP="0084357C">
            <w:pPr>
              <w:rPr>
                <w:rFonts w:ascii="Times New Roman" w:eastAsia="Times New Roman" w:hAnsi="Times New Roman" w:cs="Times New Roman"/>
                <w:sz w:val="28"/>
                <w:lang w:val="uk" w:eastAsia="uk"/>
              </w:rPr>
            </w:pPr>
          </w:p>
        </w:tc>
        <w:tc>
          <w:tcPr>
            <w:tcW w:w="2516" w:type="dxa"/>
            <w:gridSpan w:val="3"/>
          </w:tcPr>
          <w:p w:rsidR="0084357C" w:rsidRPr="0084357C" w:rsidRDefault="0084357C" w:rsidP="0084357C">
            <w:pPr>
              <w:rPr>
                <w:rFonts w:ascii="Times New Roman" w:eastAsia="Times New Roman" w:hAnsi="Times New Roman" w:cs="Times New Roman"/>
                <w:sz w:val="28"/>
                <w:lang w:val="uk" w:eastAsia="uk"/>
              </w:rPr>
            </w:pPr>
          </w:p>
        </w:tc>
      </w:tr>
    </w:tbl>
    <w:p w:rsidR="0084357C" w:rsidRPr="0084357C" w:rsidRDefault="0084357C" w:rsidP="0084357C">
      <w:pPr>
        <w:widowControl w:val="0"/>
        <w:autoSpaceDE w:val="0"/>
        <w:autoSpaceDN w:val="0"/>
        <w:spacing w:after="0" w:line="240" w:lineRule="auto"/>
        <w:rPr>
          <w:rFonts w:ascii="Times New Roman" w:eastAsia="Times New Roman" w:hAnsi="Times New Roman" w:cs="Times New Roman"/>
          <w:sz w:val="20"/>
          <w:szCs w:val="28"/>
          <w:lang w:val="uk" w:eastAsia="uk"/>
        </w:rPr>
      </w:pPr>
    </w:p>
    <w:p w:rsidR="0084357C" w:rsidRDefault="0084357C" w:rsidP="0084357C">
      <w:pPr>
        <w:rPr>
          <w:rFonts w:ascii="Times New Roman" w:hAnsi="Times New Roman" w:cs="Times New Roman"/>
          <w:sz w:val="28"/>
          <w:szCs w:val="28"/>
          <w:lang w:val="uk"/>
        </w:rPr>
      </w:pPr>
    </w:p>
    <w:p w:rsidR="0084357C" w:rsidRDefault="0084357C" w:rsidP="0084357C">
      <w:pPr>
        <w:rPr>
          <w:rFonts w:ascii="Times New Roman" w:hAnsi="Times New Roman" w:cs="Times New Roman"/>
          <w:sz w:val="28"/>
          <w:szCs w:val="28"/>
          <w:lang w:val="uk"/>
        </w:rPr>
      </w:pPr>
    </w:p>
    <w:p w:rsidR="0084357C" w:rsidRDefault="00D54348" w:rsidP="00D54348">
      <w:pPr>
        <w:ind w:left="284" w:hanging="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357C" w:rsidRPr="00ED5DF1">
        <w:rPr>
          <w:rFonts w:ascii="Times New Roman" w:hAnsi="Times New Roman" w:cs="Times New Roman"/>
          <w:sz w:val="28"/>
          <w:szCs w:val="28"/>
        </w:rPr>
        <w:t xml:space="preserve">Голова </w:t>
      </w:r>
      <w:proofErr w:type="spellStart"/>
      <w:r w:rsidR="0084357C" w:rsidRPr="00ED5DF1">
        <w:rPr>
          <w:rFonts w:ascii="Times New Roman" w:hAnsi="Times New Roman" w:cs="Times New Roman"/>
          <w:sz w:val="28"/>
          <w:szCs w:val="28"/>
        </w:rPr>
        <w:t>постійної</w:t>
      </w:r>
      <w:proofErr w:type="spellEnd"/>
      <w:r w:rsidR="0084357C" w:rsidRPr="00ED5DF1">
        <w:rPr>
          <w:rFonts w:ascii="Times New Roman" w:hAnsi="Times New Roman" w:cs="Times New Roman"/>
          <w:sz w:val="28"/>
          <w:szCs w:val="28"/>
        </w:rPr>
        <w:t xml:space="preserve"> </w:t>
      </w:r>
      <w:proofErr w:type="spellStart"/>
      <w:r w:rsidR="0084357C" w:rsidRPr="00ED5DF1">
        <w:rPr>
          <w:rFonts w:ascii="Times New Roman" w:hAnsi="Times New Roman" w:cs="Times New Roman"/>
          <w:sz w:val="28"/>
          <w:szCs w:val="28"/>
        </w:rPr>
        <w:t>комісії</w:t>
      </w:r>
      <w:proofErr w:type="spellEnd"/>
      <w:r w:rsidR="0084357C" w:rsidRPr="00ED5DF1">
        <w:rPr>
          <w:rFonts w:ascii="Times New Roman" w:hAnsi="Times New Roman" w:cs="Times New Roman"/>
          <w:sz w:val="28"/>
          <w:szCs w:val="28"/>
        </w:rPr>
        <w:t xml:space="preserve"> з </w:t>
      </w:r>
      <w:proofErr w:type="spellStart"/>
      <w:r w:rsidR="0084357C" w:rsidRPr="00ED5DF1">
        <w:rPr>
          <w:rFonts w:ascii="Times New Roman" w:hAnsi="Times New Roman" w:cs="Times New Roman"/>
          <w:sz w:val="28"/>
          <w:szCs w:val="28"/>
        </w:rPr>
        <w:t>питань</w:t>
      </w:r>
      <w:proofErr w:type="spellEnd"/>
      <w:r w:rsidR="0084357C" w:rsidRPr="00ED5DF1">
        <w:rPr>
          <w:rFonts w:ascii="Times New Roman" w:hAnsi="Times New Roman" w:cs="Times New Roman"/>
          <w:sz w:val="28"/>
          <w:szCs w:val="28"/>
        </w:rPr>
        <w:t xml:space="preserve"> </w:t>
      </w:r>
      <w:r w:rsidR="0084357C" w:rsidRPr="00ED5DF1">
        <w:rPr>
          <w:rFonts w:ascii="Times New Roman" w:eastAsia="Times New Roman" w:hAnsi="Times New Roman" w:cs="Times New Roman"/>
          <w:sz w:val="28"/>
          <w:szCs w:val="28"/>
          <w:lang w:val="uk-UA" w:eastAsia="ar-SA"/>
        </w:rPr>
        <w:t xml:space="preserve">соціально-економічного </w:t>
      </w:r>
      <w:proofErr w:type="gramStart"/>
      <w:r w:rsidR="0084357C" w:rsidRPr="00ED5DF1">
        <w:rPr>
          <w:rFonts w:ascii="Times New Roman" w:eastAsia="Times New Roman" w:hAnsi="Times New Roman" w:cs="Times New Roman"/>
          <w:sz w:val="28"/>
          <w:szCs w:val="28"/>
          <w:lang w:val="uk-UA" w:eastAsia="ar-SA"/>
        </w:rPr>
        <w:t>розвитку ,</w:t>
      </w:r>
      <w:proofErr w:type="gramEnd"/>
      <w:r w:rsidR="0084357C" w:rsidRPr="00ED5DF1">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0084357C" w:rsidRPr="00ED5DF1">
        <w:rPr>
          <w:rFonts w:ascii="Times New Roman" w:eastAsia="Times New Roman" w:hAnsi="Times New Roman" w:cs="Times New Roman"/>
          <w:sz w:val="28"/>
          <w:szCs w:val="28"/>
          <w:lang w:val="uk-UA" w:eastAsia="ar-SA"/>
        </w:rPr>
        <w:t>плануванню та бюджету</w:t>
      </w:r>
      <w:r w:rsidR="0084357C">
        <w:rPr>
          <w:rFonts w:ascii="Times New Roman" w:hAnsi="Times New Roman" w:cs="Times New Roman"/>
          <w:sz w:val="28"/>
          <w:szCs w:val="28"/>
          <w:lang w:val="uk-UA"/>
        </w:rPr>
        <w:t xml:space="preserve"> селищної ради</w:t>
      </w:r>
    </w:p>
    <w:p w:rsidR="0084357C" w:rsidRDefault="0084357C" w:rsidP="0084357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О.О.Чернєва</w:t>
      </w:r>
      <w:proofErr w:type="spellEnd"/>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84357C" w:rsidRDefault="0084357C" w:rsidP="00882752">
      <w:pPr>
        <w:jc w:val="center"/>
        <w:rPr>
          <w:rFonts w:ascii="Times New Roman" w:hAnsi="Times New Roman" w:cs="Times New Roman"/>
          <w:b/>
          <w:sz w:val="28"/>
          <w:szCs w:val="28"/>
          <w:lang w:val="uk-UA"/>
        </w:rPr>
      </w:pPr>
    </w:p>
    <w:p w:rsidR="00582C1F" w:rsidRDefault="00582C1F" w:rsidP="00981873">
      <w:pPr>
        <w:rPr>
          <w:rFonts w:ascii="Times New Roman" w:hAnsi="Times New Roman" w:cs="Times New Roman"/>
          <w:sz w:val="28"/>
          <w:szCs w:val="28"/>
        </w:rPr>
      </w:pPr>
    </w:p>
    <w:p w:rsidR="00582C1F" w:rsidRDefault="00582C1F" w:rsidP="00981873">
      <w:pPr>
        <w:rPr>
          <w:rFonts w:ascii="Times New Roman" w:hAnsi="Times New Roman" w:cs="Times New Roman"/>
          <w:sz w:val="28"/>
          <w:szCs w:val="28"/>
        </w:rPr>
      </w:pPr>
    </w:p>
    <w:p w:rsidR="00582C1F" w:rsidRDefault="00582C1F" w:rsidP="00981873">
      <w:pPr>
        <w:rPr>
          <w:rFonts w:ascii="Times New Roman" w:hAnsi="Times New Roman" w:cs="Times New Roman"/>
          <w:sz w:val="28"/>
          <w:szCs w:val="28"/>
        </w:rPr>
      </w:pPr>
    </w:p>
    <w:sectPr w:rsidR="00582C1F" w:rsidSect="00E600E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5C" w:rsidRDefault="00C1375C" w:rsidP="00CE754A">
      <w:pPr>
        <w:spacing w:after="0" w:line="240" w:lineRule="auto"/>
      </w:pPr>
      <w:r>
        <w:separator/>
      </w:r>
    </w:p>
  </w:endnote>
  <w:endnote w:type="continuationSeparator" w:id="0">
    <w:p w:rsidR="00C1375C" w:rsidRDefault="00C1375C" w:rsidP="00CE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733390"/>
      <w:docPartObj>
        <w:docPartGallery w:val="Page Numbers (Bottom of Page)"/>
        <w:docPartUnique/>
      </w:docPartObj>
    </w:sdtPr>
    <w:sdtContent>
      <w:p w:rsidR="00C1375C" w:rsidRDefault="00C1375C">
        <w:pPr>
          <w:pStyle w:val="ad"/>
          <w:jc w:val="right"/>
        </w:pPr>
        <w:r>
          <w:fldChar w:fldCharType="begin"/>
        </w:r>
        <w:r>
          <w:instrText>PAGE   \* MERGEFORMAT</w:instrText>
        </w:r>
        <w:r>
          <w:fldChar w:fldCharType="separate"/>
        </w:r>
        <w:r w:rsidR="00764120">
          <w:rPr>
            <w:noProof/>
          </w:rPr>
          <w:t>13</w:t>
        </w:r>
        <w:r>
          <w:fldChar w:fldCharType="end"/>
        </w:r>
      </w:p>
    </w:sdtContent>
  </w:sdt>
  <w:p w:rsidR="00C1375C" w:rsidRDefault="00C1375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5C" w:rsidRDefault="00C1375C" w:rsidP="00CE754A">
      <w:pPr>
        <w:spacing w:after="0" w:line="240" w:lineRule="auto"/>
      </w:pPr>
      <w:r>
        <w:separator/>
      </w:r>
    </w:p>
  </w:footnote>
  <w:footnote w:type="continuationSeparator" w:id="0">
    <w:p w:rsidR="00C1375C" w:rsidRDefault="00C1375C" w:rsidP="00CE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1BD"/>
    <w:multiLevelType w:val="hybridMultilevel"/>
    <w:tmpl w:val="6E88E1E4"/>
    <w:lvl w:ilvl="0" w:tplc="9F7CCF32">
      <w:start w:val="1"/>
      <w:numFmt w:val="upperRoman"/>
      <w:lvlText w:val="%1."/>
      <w:lvlJc w:val="left"/>
      <w:pPr>
        <w:ind w:left="537" w:hanging="720"/>
        <w:jc w:val="right"/>
      </w:pPr>
      <w:rPr>
        <w:rFonts w:ascii="Times New Roman" w:eastAsia="Times New Roman" w:hAnsi="Times New Roman" w:cs="Times New Roman" w:hint="default"/>
        <w:b/>
        <w:bCs/>
        <w:spacing w:val="0"/>
        <w:w w:val="100"/>
        <w:sz w:val="28"/>
        <w:szCs w:val="28"/>
        <w:lang w:val="uk" w:eastAsia="uk" w:bidi="uk"/>
      </w:rPr>
    </w:lvl>
    <w:lvl w:ilvl="1" w:tplc="6B2C0DA2">
      <w:numFmt w:val="bullet"/>
      <w:lvlText w:val="•"/>
      <w:lvlJc w:val="left"/>
      <w:pPr>
        <w:ind w:left="1508" w:hanging="720"/>
      </w:pPr>
      <w:rPr>
        <w:rFonts w:hint="default"/>
        <w:lang w:val="uk" w:eastAsia="uk" w:bidi="uk"/>
      </w:rPr>
    </w:lvl>
    <w:lvl w:ilvl="2" w:tplc="64D48572">
      <w:numFmt w:val="bullet"/>
      <w:lvlText w:val="•"/>
      <w:lvlJc w:val="left"/>
      <w:pPr>
        <w:ind w:left="2477" w:hanging="720"/>
      </w:pPr>
      <w:rPr>
        <w:rFonts w:hint="default"/>
        <w:lang w:val="uk" w:eastAsia="uk" w:bidi="uk"/>
      </w:rPr>
    </w:lvl>
    <w:lvl w:ilvl="3" w:tplc="EC96B88C">
      <w:numFmt w:val="bullet"/>
      <w:lvlText w:val="•"/>
      <w:lvlJc w:val="left"/>
      <w:pPr>
        <w:ind w:left="3445" w:hanging="720"/>
      </w:pPr>
      <w:rPr>
        <w:rFonts w:hint="default"/>
        <w:lang w:val="uk" w:eastAsia="uk" w:bidi="uk"/>
      </w:rPr>
    </w:lvl>
    <w:lvl w:ilvl="4" w:tplc="801C4C7C">
      <w:numFmt w:val="bullet"/>
      <w:lvlText w:val="•"/>
      <w:lvlJc w:val="left"/>
      <w:pPr>
        <w:ind w:left="4414" w:hanging="720"/>
      </w:pPr>
      <w:rPr>
        <w:rFonts w:hint="default"/>
        <w:lang w:val="uk" w:eastAsia="uk" w:bidi="uk"/>
      </w:rPr>
    </w:lvl>
    <w:lvl w:ilvl="5" w:tplc="C382C718">
      <w:numFmt w:val="bullet"/>
      <w:lvlText w:val="•"/>
      <w:lvlJc w:val="left"/>
      <w:pPr>
        <w:ind w:left="5383" w:hanging="720"/>
      </w:pPr>
      <w:rPr>
        <w:rFonts w:hint="default"/>
        <w:lang w:val="uk" w:eastAsia="uk" w:bidi="uk"/>
      </w:rPr>
    </w:lvl>
    <w:lvl w:ilvl="6" w:tplc="7880598C">
      <w:numFmt w:val="bullet"/>
      <w:lvlText w:val="•"/>
      <w:lvlJc w:val="left"/>
      <w:pPr>
        <w:ind w:left="6351" w:hanging="720"/>
      </w:pPr>
      <w:rPr>
        <w:rFonts w:hint="default"/>
        <w:lang w:val="uk" w:eastAsia="uk" w:bidi="uk"/>
      </w:rPr>
    </w:lvl>
    <w:lvl w:ilvl="7" w:tplc="BA7CC7C6">
      <w:numFmt w:val="bullet"/>
      <w:lvlText w:val="•"/>
      <w:lvlJc w:val="left"/>
      <w:pPr>
        <w:ind w:left="7320" w:hanging="720"/>
      </w:pPr>
      <w:rPr>
        <w:rFonts w:hint="default"/>
        <w:lang w:val="uk" w:eastAsia="uk" w:bidi="uk"/>
      </w:rPr>
    </w:lvl>
    <w:lvl w:ilvl="8" w:tplc="A7980FA0">
      <w:numFmt w:val="bullet"/>
      <w:lvlText w:val="•"/>
      <w:lvlJc w:val="left"/>
      <w:pPr>
        <w:ind w:left="8289" w:hanging="720"/>
      </w:pPr>
      <w:rPr>
        <w:rFonts w:hint="default"/>
        <w:lang w:val="uk" w:eastAsia="uk" w:bidi="uk"/>
      </w:rPr>
    </w:lvl>
  </w:abstractNum>
  <w:abstractNum w:abstractNumId="1" w15:restartNumberingAfterBreak="0">
    <w:nsid w:val="169C0E27"/>
    <w:multiLevelType w:val="hybridMultilevel"/>
    <w:tmpl w:val="4AA8A6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D1C16F7"/>
    <w:multiLevelType w:val="hybridMultilevel"/>
    <w:tmpl w:val="8E4C7F68"/>
    <w:lvl w:ilvl="0" w:tplc="5C300576">
      <w:start w:val="1"/>
      <w:numFmt w:val="decimal"/>
      <w:lvlText w:val="%1."/>
      <w:lvlJc w:val="left"/>
      <w:pPr>
        <w:ind w:left="1430" w:hanging="360"/>
        <w:jc w:val="left"/>
      </w:pPr>
      <w:rPr>
        <w:rFonts w:ascii="Times New Roman" w:eastAsia="Times New Roman" w:hAnsi="Times New Roman" w:cs="Times New Roman" w:hint="default"/>
        <w:b/>
        <w:bCs/>
        <w:spacing w:val="0"/>
        <w:w w:val="100"/>
        <w:sz w:val="28"/>
        <w:szCs w:val="28"/>
        <w:lang w:val="uk" w:eastAsia="uk" w:bidi="uk"/>
      </w:rPr>
    </w:lvl>
    <w:lvl w:ilvl="1" w:tplc="E32CC0A8">
      <w:numFmt w:val="bullet"/>
      <w:lvlText w:val="•"/>
      <w:lvlJc w:val="left"/>
      <w:pPr>
        <w:ind w:left="2318" w:hanging="360"/>
      </w:pPr>
      <w:rPr>
        <w:rFonts w:hint="default"/>
        <w:lang w:val="uk" w:eastAsia="uk" w:bidi="uk"/>
      </w:rPr>
    </w:lvl>
    <w:lvl w:ilvl="2" w:tplc="9438A890">
      <w:numFmt w:val="bullet"/>
      <w:lvlText w:val="•"/>
      <w:lvlJc w:val="left"/>
      <w:pPr>
        <w:ind w:left="3197" w:hanging="360"/>
      </w:pPr>
      <w:rPr>
        <w:rFonts w:hint="default"/>
        <w:lang w:val="uk" w:eastAsia="uk" w:bidi="uk"/>
      </w:rPr>
    </w:lvl>
    <w:lvl w:ilvl="3" w:tplc="054EBD38">
      <w:numFmt w:val="bullet"/>
      <w:lvlText w:val="•"/>
      <w:lvlJc w:val="left"/>
      <w:pPr>
        <w:ind w:left="4075" w:hanging="360"/>
      </w:pPr>
      <w:rPr>
        <w:rFonts w:hint="default"/>
        <w:lang w:val="uk" w:eastAsia="uk" w:bidi="uk"/>
      </w:rPr>
    </w:lvl>
    <w:lvl w:ilvl="4" w:tplc="BE207A26">
      <w:numFmt w:val="bullet"/>
      <w:lvlText w:val="•"/>
      <w:lvlJc w:val="left"/>
      <w:pPr>
        <w:ind w:left="4954" w:hanging="360"/>
      </w:pPr>
      <w:rPr>
        <w:rFonts w:hint="default"/>
        <w:lang w:val="uk" w:eastAsia="uk" w:bidi="uk"/>
      </w:rPr>
    </w:lvl>
    <w:lvl w:ilvl="5" w:tplc="7924B786">
      <w:numFmt w:val="bullet"/>
      <w:lvlText w:val="•"/>
      <w:lvlJc w:val="left"/>
      <w:pPr>
        <w:ind w:left="5833" w:hanging="360"/>
      </w:pPr>
      <w:rPr>
        <w:rFonts w:hint="default"/>
        <w:lang w:val="uk" w:eastAsia="uk" w:bidi="uk"/>
      </w:rPr>
    </w:lvl>
    <w:lvl w:ilvl="6" w:tplc="30EC5778">
      <w:numFmt w:val="bullet"/>
      <w:lvlText w:val="•"/>
      <w:lvlJc w:val="left"/>
      <w:pPr>
        <w:ind w:left="6711" w:hanging="360"/>
      </w:pPr>
      <w:rPr>
        <w:rFonts w:hint="default"/>
        <w:lang w:val="uk" w:eastAsia="uk" w:bidi="uk"/>
      </w:rPr>
    </w:lvl>
    <w:lvl w:ilvl="7" w:tplc="1DC20BD6">
      <w:numFmt w:val="bullet"/>
      <w:lvlText w:val="•"/>
      <w:lvlJc w:val="left"/>
      <w:pPr>
        <w:ind w:left="7590" w:hanging="360"/>
      </w:pPr>
      <w:rPr>
        <w:rFonts w:hint="default"/>
        <w:lang w:val="uk" w:eastAsia="uk" w:bidi="uk"/>
      </w:rPr>
    </w:lvl>
    <w:lvl w:ilvl="8" w:tplc="805E1E78">
      <w:numFmt w:val="bullet"/>
      <w:lvlText w:val="•"/>
      <w:lvlJc w:val="left"/>
      <w:pPr>
        <w:ind w:left="8469" w:hanging="360"/>
      </w:pPr>
      <w:rPr>
        <w:rFonts w:hint="default"/>
        <w:lang w:val="uk" w:eastAsia="uk" w:bidi="uk"/>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C5"/>
    <w:rsid w:val="00026704"/>
    <w:rsid w:val="0003196B"/>
    <w:rsid w:val="00076B26"/>
    <w:rsid w:val="0009347E"/>
    <w:rsid w:val="000D3A30"/>
    <w:rsid w:val="00110926"/>
    <w:rsid w:val="00173B44"/>
    <w:rsid w:val="001D650A"/>
    <w:rsid w:val="0020384C"/>
    <w:rsid w:val="0029384D"/>
    <w:rsid w:val="002C4EB1"/>
    <w:rsid w:val="002E518A"/>
    <w:rsid w:val="002F1AD7"/>
    <w:rsid w:val="00316AFA"/>
    <w:rsid w:val="00320D7E"/>
    <w:rsid w:val="004275C5"/>
    <w:rsid w:val="004358C8"/>
    <w:rsid w:val="00454CC2"/>
    <w:rsid w:val="00463DD5"/>
    <w:rsid w:val="004651CD"/>
    <w:rsid w:val="00467684"/>
    <w:rsid w:val="004809A3"/>
    <w:rsid w:val="004F22FF"/>
    <w:rsid w:val="00540088"/>
    <w:rsid w:val="00567FEF"/>
    <w:rsid w:val="00582C1F"/>
    <w:rsid w:val="005B0168"/>
    <w:rsid w:val="005D218A"/>
    <w:rsid w:val="00605D6E"/>
    <w:rsid w:val="006A0FCB"/>
    <w:rsid w:val="006D7671"/>
    <w:rsid w:val="00710947"/>
    <w:rsid w:val="00714BE6"/>
    <w:rsid w:val="00722AE3"/>
    <w:rsid w:val="007379FE"/>
    <w:rsid w:val="00764120"/>
    <w:rsid w:val="007C2372"/>
    <w:rsid w:val="0084357C"/>
    <w:rsid w:val="00882752"/>
    <w:rsid w:val="00884049"/>
    <w:rsid w:val="008B654D"/>
    <w:rsid w:val="008F6234"/>
    <w:rsid w:val="00946E64"/>
    <w:rsid w:val="00981873"/>
    <w:rsid w:val="00990783"/>
    <w:rsid w:val="00A720AE"/>
    <w:rsid w:val="00A80949"/>
    <w:rsid w:val="00B842AE"/>
    <w:rsid w:val="00BA4ED4"/>
    <w:rsid w:val="00C1375C"/>
    <w:rsid w:val="00C14B65"/>
    <w:rsid w:val="00C55D82"/>
    <w:rsid w:val="00C62803"/>
    <w:rsid w:val="00CA2C89"/>
    <w:rsid w:val="00CE754A"/>
    <w:rsid w:val="00D54348"/>
    <w:rsid w:val="00D7552B"/>
    <w:rsid w:val="00E25DD1"/>
    <w:rsid w:val="00E37FFD"/>
    <w:rsid w:val="00E600E8"/>
    <w:rsid w:val="00ED5DF1"/>
    <w:rsid w:val="00F10EBA"/>
    <w:rsid w:val="00F13B9D"/>
    <w:rsid w:val="00F428F7"/>
    <w:rsid w:val="00F52E6F"/>
    <w:rsid w:val="00F54ECB"/>
    <w:rsid w:val="00F5636B"/>
    <w:rsid w:val="00F87957"/>
    <w:rsid w:val="00FA061F"/>
    <w:rsid w:val="00FA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19F5"/>
  <w15:chartTrackingRefBased/>
  <w15:docId w15:val="{A5B47216-420B-4170-A102-E7030EDC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57C"/>
  </w:style>
  <w:style w:type="paragraph" w:styleId="1">
    <w:name w:val="heading 1"/>
    <w:basedOn w:val="a"/>
    <w:next w:val="a"/>
    <w:link w:val="10"/>
    <w:uiPriority w:val="9"/>
    <w:qFormat/>
    <w:rsid w:val="001D6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D6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D65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D65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1D650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1D650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1D65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1D65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D65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DF1"/>
    <w:pPr>
      <w:ind w:left="720"/>
      <w:contextualSpacing/>
    </w:pPr>
  </w:style>
  <w:style w:type="table" w:styleId="a4">
    <w:name w:val="Table Grid"/>
    <w:basedOn w:val="a1"/>
    <w:uiPriority w:val="39"/>
    <w:rsid w:val="0046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D650A"/>
    <w:pPr>
      <w:spacing w:after="0" w:line="240" w:lineRule="auto"/>
    </w:pPr>
  </w:style>
  <w:style w:type="character" w:customStyle="1" w:styleId="10">
    <w:name w:val="Заголовок 1 Знак"/>
    <w:basedOn w:val="a0"/>
    <w:link w:val="1"/>
    <w:uiPriority w:val="9"/>
    <w:rsid w:val="001D650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D650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D650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D650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1D650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1D650A"/>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1D650A"/>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1D650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1D650A"/>
    <w:rPr>
      <w:rFonts w:asciiTheme="majorHAnsi" w:eastAsiaTheme="majorEastAsia" w:hAnsiTheme="majorHAnsi" w:cstheme="majorBidi"/>
      <w:i/>
      <w:iCs/>
      <w:color w:val="272727" w:themeColor="text1" w:themeTint="D8"/>
      <w:sz w:val="21"/>
      <w:szCs w:val="21"/>
    </w:rPr>
  </w:style>
  <w:style w:type="paragraph" w:styleId="a6">
    <w:name w:val="Subtitle"/>
    <w:basedOn w:val="a"/>
    <w:next w:val="a"/>
    <w:link w:val="a7"/>
    <w:uiPriority w:val="11"/>
    <w:qFormat/>
    <w:rsid w:val="001D650A"/>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1D650A"/>
    <w:rPr>
      <w:rFonts w:eastAsiaTheme="minorEastAsia"/>
      <w:color w:val="5A5A5A" w:themeColor="text1" w:themeTint="A5"/>
      <w:spacing w:val="15"/>
    </w:rPr>
  </w:style>
  <w:style w:type="character" w:styleId="a8">
    <w:name w:val="Subtle Emphasis"/>
    <w:basedOn w:val="a0"/>
    <w:uiPriority w:val="19"/>
    <w:qFormat/>
    <w:rsid w:val="001D650A"/>
    <w:rPr>
      <w:i/>
      <w:iCs/>
      <w:color w:val="404040" w:themeColor="text1" w:themeTint="BF"/>
    </w:rPr>
  </w:style>
  <w:style w:type="table" w:customStyle="1" w:styleId="TableNormal">
    <w:name w:val="Table Normal"/>
    <w:uiPriority w:val="2"/>
    <w:semiHidden/>
    <w:unhideWhenUsed/>
    <w:qFormat/>
    <w:rsid w:val="000934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52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543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4348"/>
    <w:rPr>
      <w:rFonts w:ascii="Segoe UI" w:hAnsi="Segoe UI" w:cs="Segoe UI"/>
      <w:sz w:val="18"/>
      <w:szCs w:val="18"/>
    </w:rPr>
  </w:style>
  <w:style w:type="paragraph" w:styleId="ab">
    <w:name w:val="header"/>
    <w:basedOn w:val="a"/>
    <w:link w:val="ac"/>
    <w:uiPriority w:val="99"/>
    <w:unhideWhenUsed/>
    <w:rsid w:val="00CE75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E754A"/>
  </w:style>
  <w:style w:type="paragraph" w:styleId="ad">
    <w:name w:val="footer"/>
    <w:basedOn w:val="a"/>
    <w:link w:val="ae"/>
    <w:uiPriority w:val="99"/>
    <w:unhideWhenUsed/>
    <w:rsid w:val="00CE75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19</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2019-05-20T05:42:00Z</cp:lastPrinted>
  <dcterms:created xsi:type="dcterms:W3CDTF">2017-06-05T09:04:00Z</dcterms:created>
  <dcterms:modified xsi:type="dcterms:W3CDTF">2020-06-09T06:05:00Z</dcterms:modified>
</cp:coreProperties>
</file>